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40F75" w14:textId="5E3EA252" w:rsidR="0015307E" w:rsidRDefault="0015307E">
      <w:r>
        <w:rPr>
          <w:noProof/>
        </w:rPr>
        <w:drawing>
          <wp:anchor distT="0" distB="0" distL="114300" distR="114300" simplePos="0" relativeHeight="251659264" behindDoc="1" locked="0" layoutInCell="1" allowOverlap="1" wp14:anchorId="0A8639BD" wp14:editId="0E96CDE0">
            <wp:simplePos x="0" y="0"/>
            <wp:positionH relativeFrom="margin">
              <wp:align>right</wp:align>
            </wp:positionH>
            <wp:positionV relativeFrom="paragraph">
              <wp:posOffset>0</wp:posOffset>
            </wp:positionV>
            <wp:extent cx="1851660" cy="1234440"/>
            <wp:effectExtent l="0" t="0" r="0" b="3810"/>
            <wp:wrapTight wrapText="bothSides">
              <wp:wrapPolygon edited="0">
                <wp:start x="0" y="0"/>
                <wp:lineTo x="0" y="21333"/>
                <wp:lineTo x="21333" y="21333"/>
                <wp:lineTo x="21333" y="0"/>
                <wp:lineTo x="0" y="0"/>
              </wp:wrapPolygon>
            </wp:wrapTight>
            <wp:docPr id="1865953159" name="Picture 1865953159"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53159" name="Picture 1865953159" descr="A logo for a commun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CF0E6" w14:textId="77777777" w:rsidR="001720AF" w:rsidRDefault="001720AF" w:rsidP="001829E3">
      <w:pPr>
        <w:keepNext/>
        <w:keepLines/>
        <w:spacing w:before="360" w:after="80"/>
        <w:outlineLvl w:val="0"/>
        <w:rPr>
          <w:rFonts w:ascii="Calibri" w:eastAsiaTheme="majorEastAsia" w:hAnsi="Calibri" w:cs="Calibri"/>
          <w:color w:val="0F4761" w:themeColor="accent1" w:themeShade="BF"/>
          <w:sz w:val="40"/>
          <w:szCs w:val="40"/>
        </w:rPr>
      </w:pPr>
    </w:p>
    <w:p w14:paraId="787D4128" w14:textId="77777777" w:rsidR="001720AF" w:rsidRDefault="001720AF" w:rsidP="001829E3">
      <w:pPr>
        <w:keepNext/>
        <w:keepLines/>
        <w:spacing w:before="360" w:after="80"/>
        <w:outlineLvl w:val="0"/>
        <w:rPr>
          <w:rFonts w:ascii="Calibri" w:eastAsiaTheme="majorEastAsia" w:hAnsi="Calibri" w:cs="Calibri"/>
          <w:color w:val="0F4761" w:themeColor="accent1" w:themeShade="BF"/>
          <w:sz w:val="40"/>
          <w:szCs w:val="40"/>
        </w:rPr>
      </w:pPr>
    </w:p>
    <w:p w14:paraId="529A29C1" w14:textId="77777777" w:rsidR="001720AF" w:rsidRDefault="001720AF" w:rsidP="001829E3">
      <w:pPr>
        <w:keepNext/>
        <w:keepLines/>
        <w:spacing w:before="360" w:after="80"/>
        <w:outlineLvl w:val="0"/>
        <w:rPr>
          <w:rFonts w:ascii="Calibri" w:eastAsiaTheme="majorEastAsia" w:hAnsi="Calibri" w:cs="Calibri"/>
          <w:color w:val="0F4761" w:themeColor="accent1" w:themeShade="BF"/>
          <w:sz w:val="40"/>
          <w:szCs w:val="40"/>
        </w:rPr>
      </w:pPr>
    </w:p>
    <w:p w14:paraId="45E396B3" w14:textId="764FDD7C" w:rsidR="0015307E" w:rsidRDefault="0015307E"/>
    <w:p w14:paraId="2AD94078" w14:textId="6E305AC8" w:rsidR="0015307E" w:rsidRDefault="0015307E"/>
    <w:p w14:paraId="1FE94091" w14:textId="6EF13B3B" w:rsidR="00542332" w:rsidRDefault="00542332"/>
    <w:p w14:paraId="7EE6B00E" w14:textId="77777777" w:rsidR="001720AF" w:rsidRDefault="001720AF" w:rsidP="00F949CE">
      <w:pPr>
        <w:jc w:val="center"/>
        <w:rPr>
          <w:rFonts w:ascii="Calibri" w:eastAsia="Calibri" w:hAnsi="Calibri" w:cs="Arial"/>
          <w:noProof/>
          <w:color w:val="215E99" w:themeColor="text2" w:themeTint="BF"/>
          <w:sz w:val="52"/>
          <w:szCs w:val="52"/>
          <w:lang w:eastAsia="en-US"/>
        </w:rPr>
      </w:pPr>
      <w:r>
        <w:rPr>
          <w:rFonts w:ascii="Calibri" w:eastAsia="Calibri" w:hAnsi="Calibri" w:cs="Arial"/>
          <w:noProof/>
          <w:color w:val="215E99" w:themeColor="text2" w:themeTint="BF"/>
          <w:sz w:val="52"/>
          <w:szCs w:val="52"/>
          <w:lang w:eastAsia="en-US"/>
        </w:rPr>
        <w:t>Viking Community Fund</w:t>
      </w:r>
    </w:p>
    <w:p w14:paraId="2D33C590" w14:textId="530B9883" w:rsidR="00F949CE" w:rsidRDefault="00F949CE" w:rsidP="00F949CE">
      <w:pPr>
        <w:jc w:val="center"/>
        <w:rPr>
          <w:rFonts w:ascii="Calibri" w:eastAsia="Calibri" w:hAnsi="Calibri" w:cs="Arial"/>
          <w:noProof/>
          <w:color w:val="215E99" w:themeColor="text2" w:themeTint="BF"/>
          <w:sz w:val="52"/>
          <w:szCs w:val="52"/>
          <w:lang w:eastAsia="en-US"/>
        </w:rPr>
      </w:pPr>
      <w:r>
        <w:rPr>
          <w:rFonts w:ascii="Calibri" w:eastAsia="Calibri" w:hAnsi="Calibri" w:cs="Arial"/>
          <w:noProof/>
          <w:color w:val="215E99" w:themeColor="text2" w:themeTint="BF"/>
          <w:sz w:val="52"/>
          <w:szCs w:val="52"/>
          <w:lang w:eastAsia="en-US"/>
        </w:rPr>
        <w:t>Strategic Fund</w:t>
      </w:r>
      <w:r w:rsidRPr="0055153D">
        <w:rPr>
          <w:rFonts w:ascii="Calibri" w:eastAsia="Calibri" w:hAnsi="Calibri" w:cs="Arial"/>
          <w:noProof/>
          <w:color w:val="215E99" w:themeColor="text2" w:themeTint="BF"/>
          <w:sz w:val="52"/>
          <w:szCs w:val="52"/>
          <w:lang w:eastAsia="en-US"/>
        </w:rPr>
        <w:t xml:space="preserve"> Application Guidelines</w:t>
      </w:r>
    </w:p>
    <w:p w14:paraId="662627B2" w14:textId="77777777" w:rsidR="0015307E" w:rsidRPr="0015307E" w:rsidRDefault="0015307E" w:rsidP="0015307E"/>
    <w:p w14:paraId="7FF521FC" w14:textId="77777777" w:rsidR="0015307E" w:rsidRDefault="0015307E" w:rsidP="0015307E"/>
    <w:p w14:paraId="082428CA" w14:textId="77777777" w:rsidR="001720AF" w:rsidRDefault="001720AF" w:rsidP="0015307E"/>
    <w:p w14:paraId="45A17BBC" w14:textId="77777777" w:rsidR="001720AF" w:rsidRDefault="001720AF" w:rsidP="0015307E"/>
    <w:p w14:paraId="37D7B880" w14:textId="77777777" w:rsidR="001720AF" w:rsidRDefault="001720AF" w:rsidP="0015307E"/>
    <w:p w14:paraId="198BE222" w14:textId="77777777" w:rsidR="001720AF" w:rsidRDefault="001720AF" w:rsidP="0015307E"/>
    <w:p w14:paraId="0B5EFA8E" w14:textId="77777777" w:rsidR="001720AF" w:rsidRDefault="001720AF" w:rsidP="0015307E"/>
    <w:p w14:paraId="16AAAF82" w14:textId="77777777" w:rsidR="001720AF" w:rsidRDefault="001720AF" w:rsidP="0015307E"/>
    <w:p w14:paraId="204FA09F" w14:textId="77777777" w:rsidR="001720AF" w:rsidRDefault="001720AF" w:rsidP="0015307E"/>
    <w:p w14:paraId="6C5431F5" w14:textId="77777777" w:rsidR="001720AF" w:rsidRDefault="001720AF" w:rsidP="0015307E"/>
    <w:p w14:paraId="207C2F1D" w14:textId="77777777" w:rsidR="001720AF" w:rsidRDefault="001720AF" w:rsidP="0015307E"/>
    <w:p w14:paraId="39AD8297" w14:textId="77777777" w:rsidR="001720AF" w:rsidRDefault="001720AF" w:rsidP="0015307E"/>
    <w:p w14:paraId="1995B6C6" w14:textId="77777777" w:rsidR="001720AF" w:rsidRDefault="001720AF" w:rsidP="0015307E"/>
    <w:p w14:paraId="2B4B530B" w14:textId="77777777" w:rsidR="001720AF" w:rsidRDefault="001720AF" w:rsidP="0015307E"/>
    <w:p w14:paraId="18BFAA94" w14:textId="77777777" w:rsidR="001720AF" w:rsidRDefault="001720AF" w:rsidP="0015307E"/>
    <w:p w14:paraId="6BD83428" w14:textId="77777777" w:rsidR="001720AF" w:rsidRDefault="001720AF" w:rsidP="0015307E"/>
    <w:p w14:paraId="55590C8D" w14:textId="77777777" w:rsidR="001720AF" w:rsidRDefault="001720AF" w:rsidP="0015307E"/>
    <w:p w14:paraId="3530C0D7" w14:textId="77777777" w:rsidR="001720AF" w:rsidRDefault="001720AF" w:rsidP="0015307E"/>
    <w:p w14:paraId="2B9BA868" w14:textId="77777777" w:rsidR="001720AF" w:rsidRDefault="001720AF" w:rsidP="0015307E"/>
    <w:p w14:paraId="2C2C4C34" w14:textId="77777777" w:rsidR="001720AF" w:rsidRDefault="001720AF" w:rsidP="0015307E"/>
    <w:p w14:paraId="17884742" w14:textId="77777777" w:rsidR="001720AF" w:rsidRDefault="001720AF" w:rsidP="0015307E"/>
    <w:p w14:paraId="5C13AEB7" w14:textId="77777777" w:rsidR="001720AF" w:rsidRDefault="001720AF" w:rsidP="0015307E"/>
    <w:p w14:paraId="1C499673" w14:textId="77777777" w:rsidR="001720AF" w:rsidRDefault="001720AF" w:rsidP="0015307E"/>
    <w:p w14:paraId="5B8D55EB" w14:textId="77777777" w:rsidR="001720AF" w:rsidRDefault="001720AF" w:rsidP="0015307E"/>
    <w:p w14:paraId="4702A2AA" w14:textId="77777777" w:rsidR="001720AF" w:rsidRDefault="001720AF" w:rsidP="0015307E"/>
    <w:p w14:paraId="36BCF2E5" w14:textId="77777777" w:rsidR="001720AF" w:rsidRDefault="001720AF" w:rsidP="0015307E"/>
    <w:p w14:paraId="03431DD3" w14:textId="77777777" w:rsidR="001720AF" w:rsidRDefault="001720AF" w:rsidP="0015307E"/>
    <w:p w14:paraId="4AD1B0ED" w14:textId="77777777" w:rsidR="001720AF" w:rsidRDefault="001720AF" w:rsidP="0015307E"/>
    <w:p w14:paraId="058E7419" w14:textId="77777777" w:rsidR="001720AF" w:rsidRDefault="001720AF" w:rsidP="0015307E"/>
    <w:p w14:paraId="764B14B2" w14:textId="77777777" w:rsidR="001720AF" w:rsidRDefault="001720AF" w:rsidP="0015307E"/>
    <w:p w14:paraId="77659285" w14:textId="77777777" w:rsidR="001720AF" w:rsidRDefault="001720AF" w:rsidP="0015307E"/>
    <w:p w14:paraId="4B122941" w14:textId="77777777" w:rsidR="005973DF" w:rsidRPr="0015307E" w:rsidRDefault="005973DF" w:rsidP="0015307E"/>
    <w:p w14:paraId="59575E6D" w14:textId="77777777" w:rsidR="006769ED" w:rsidRDefault="006769ED" w:rsidP="00030190">
      <w:pPr>
        <w:jc w:val="both"/>
        <w:rPr>
          <w:rFonts w:ascii="Calibri" w:eastAsia="Calibri" w:hAnsi="Calibri" w:cs="Arial"/>
          <w:noProof/>
          <w:color w:val="215E99" w:themeColor="text2" w:themeTint="BF"/>
          <w:lang w:eastAsia="en-US"/>
        </w:rPr>
      </w:pPr>
    </w:p>
    <w:p w14:paraId="18E8DCCB" w14:textId="14609C42" w:rsidR="00030190" w:rsidRPr="001905CD" w:rsidRDefault="00030190" w:rsidP="00030190">
      <w:pPr>
        <w:jc w:val="both"/>
        <w:rPr>
          <w:rFonts w:ascii="Calibri" w:eastAsia="Calibri" w:hAnsi="Calibri" w:cs="Arial"/>
          <w:noProof/>
          <w:color w:val="215E99" w:themeColor="text2" w:themeTint="BF"/>
          <w:lang w:eastAsia="en-US"/>
        </w:rPr>
      </w:pPr>
      <w:r w:rsidRPr="001905CD">
        <w:rPr>
          <w:rFonts w:ascii="Calibri" w:eastAsia="Calibri" w:hAnsi="Calibri" w:cs="Arial"/>
          <w:noProof/>
          <w:color w:val="215E99" w:themeColor="text2" w:themeTint="BF"/>
          <w:lang w:eastAsia="en-US"/>
        </w:rPr>
        <w:t>Contents</w:t>
      </w:r>
      <w:r w:rsidRPr="001905CD">
        <w:rPr>
          <w:rFonts w:ascii="Calibri" w:eastAsia="Calibri" w:hAnsi="Calibri" w:cs="Arial"/>
          <w:noProof/>
          <w:color w:val="215E99" w:themeColor="text2" w:themeTint="BF"/>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r>
      <w:r>
        <w:rPr>
          <w:rFonts w:ascii="Calibri" w:eastAsia="Calibri" w:hAnsi="Calibri" w:cs="Arial"/>
          <w:noProof/>
          <w:color w:val="215E99" w:themeColor="text2" w:themeTint="BF"/>
          <w:sz w:val="28"/>
          <w:szCs w:val="28"/>
          <w:lang w:eastAsia="en-US"/>
        </w:rPr>
        <w:tab/>
        <w:t xml:space="preserve"> </w:t>
      </w:r>
      <w:r w:rsidRPr="001905CD">
        <w:rPr>
          <w:rFonts w:ascii="Calibri" w:eastAsia="Calibri" w:hAnsi="Calibri" w:cs="Arial"/>
          <w:noProof/>
          <w:color w:val="215E99" w:themeColor="text2" w:themeTint="BF"/>
          <w:lang w:eastAsia="en-US"/>
        </w:rPr>
        <w:t>Page</w:t>
      </w:r>
    </w:p>
    <w:p w14:paraId="386B0EAB" w14:textId="77777777" w:rsidR="00030190" w:rsidRDefault="00030190" w:rsidP="00030190">
      <w:pPr>
        <w:jc w:val="both"/>
        <w:rPr>
          <w:rFonts w:ascii="Calibri" w:eastAsia="Calibri" w:hAnsi="Calibri" w:cs="Arial"/>
          <w:noProof/>
          <w:color w:val="215E99" w:themeColor="text2" w:themeTint="BF"/>
          <w:sz w:val="28"/>
          <w:szCs w:val="28"/>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97"/>
        <w:gridCol w:w="1564"/>
      </w:tblGrid>
      <w:tr w:rsidR="00030190" w:rsidRPr="00AC3AFA" w14:paraId="3F1A843B" w14:textId="77777777" w:rsidTr="00F10658">
        <w:tc>
          <w:tcPr>
            <w:tcW w:w="1555" w:type="dxa"/>
          </w:tcPr>
          <w:p w14:paraId="7E1E956D"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1</w:t>
            </w:r>
          </w:p>
        </w:tc>
        <w:tc>
          <w:tcPr>
            <w:tcW w:w="5897" w:type="dxa"/>
          </w:tcPr>
          <w:p w14:paraId="76577898" w14:textId="0CBDA96C" w:rsidR="00030190" w:rsidRDefault="009F58C3" w:rsidP="00F10658">
            <w:pPr>
              <w:jc w:val="both"/>
              <w:rPr>
                <w:rFonts w:ascii="Calibri" w:eastAsia="Calibri" w:hAnsi="Calibri" w:cs="Arial"/>
                <w:noProof/>
                <w:lang w:eastAsia="en-US"/>
              </w:rPr>
            </w:pPr>
            <w:r>
              <w:rPr>
                <w:rFonts w:ascii="Calibri" w:eastAsia="Calibri" w:hAnsi="Calibri" w:cs="Arial"/>
                <w:noProof/>
                <w:lang w:eastAsia="en-US"/>
              </w:rPr>
              <w:t>Introduction</w:t>
            </w:r>
          </w:p>
          <w:p w14:paraId="14BA651E" w14:textId="77777777" w:rsidR="00030190" w:rsidRPr="00AC3AFA" w:rsidRDefault="00030190" w:rsidP="00F10658">
            <w:pPr>
              <w:jc w:val="both"/>
              <w:rPr>
                <w:rFonts w:ascii="Calibri" w:eastAsia="Calibri" w:hAnsi="Calibri" w:cs="Arial"/>
                <w:noProof/>
                <w:lang w:eastAsia="en-US"/>
              </w:rPr>
            </w:pPr>
          </w:p>
        </w:tc>
        <w:tc>
          <w:tcPr>
            <w:tcW w:w="1564" w:type="dxa"/>
          </w:tcPr>
          <w:p w14:paraId="4DC5FA27" w14:textId="0A973E10" w:rsidR="00030190" w:rsidRPr="00AC3AFA" w:rsidRDefault="00340BD8" w:rsidP="00F10658">
            <w:pPr>
              <w:jc w:val="center"/>
              <w:rPr>
                <w:rFonts w:ascii="Calibri" w:eastAsia="Calibri" w:hAnsi="Calibri" w:cs="Arial"/>
                <w:noProof/>
                <w:lang w:eastAsia="en-US"/>
              </w:rPr>
            </w:pPr>
            <w:r>
              <w:rPr>
                <w:rFonts w:ascii="Calibri" w:eastAsia="Calibri" w:hAnsi="Calibri" w:cs="Arial"/>
                <w:noProof/>
                <w:lang w:eastAsia="en-US"/>
              </w:rPr>
              <w:t>3</w:t>
            </w:r>
          </w:p>
        </w:tc>
      </w:tr>
      <w:tr w:rsidR="00030190" w:rsidRPr="00AC3AFA" w14:paraId="56686B93" w14:textId="77777777" w:rsidTr="00F10658">
        <w:tc>
          <w:tcPr>
            <w:tcW w:w="1555" w:type="dxa"/>
          </w:tcPr>
          <w:p w14:paraId="774FB202"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2</w:t>
            </w:r>
          </w:p>
        </w:tc>
        <w:tc>
          <w:tcPr>
            <w:tcW w:w="5897" w:type="dxa"/>
          </w:tcPr>
          <w:p w14:paraId="476CEA1E" w14:textId="263F8D99" w:rsidR="00030190" w:rsidRDefault="009F58C3" w:rsidP="00F10658">
            <w:pPr>
              <w:jc w:val="both"/>
              <w:rPr>
                <w:rFonts w:ascii="Calibri" w:eastAsia="Calibri" w:hAnsi="Calibri" w:cs="Arial"/>
                <w:noProof/>
                <w:lang w:eastAsia="en-US"/>
              </w:rPr>
            </w:pPr>
            <w:r>
              <w:rPr>
                <w:rFonts w:ascii="Calibri" w:eastAsia="Calibri" w:hAnsi="Calibri" w:cs="Arial"/>
                <w:noProof/>
                <w:lang w:eastAsia="en-US"/>
              </w:rPr>
              <w:t>Who can apply?</w:t>
            </w:r>
          </w:p>
          <w:p w14:paraId="385E5040" w14:textId="77777777" w:rsidR="00030190" w:rsidRPr="00AC3AFA" w:rsidRDefault="00030190" w:rsidP="00F10658">
            <w:pPr>
              <w:jc w:val="both"/>
              <w:rPr>
                <w:rFonts w:ascii="Calibri" w:eastAsia="Calibri" w:hAnsi="Calibri" w:cs="Arial"/>
                <w:noProof/>
                <w:lang w:eastAsia="en-US"/>
              </w:rPr>
            </w:pPr>
          </w:p>
        </w:tc>
        <w:tc>
          <w:tcPr>
            <w:tcW w:w="1564" w:type="dxa"/>
          </w:tcPr>
          <w:p w14:paraId="15396871" w14:textId="685CB0BA" w:rsidR="00030190" w:rsidRPr="00AC3AFA" w:rsidRDefault="00340BD8" w:rsidP="00F10658">
            <w:pPr>
              <w:jc w:val="center"/>
              <w:rPr>
                <w:rFonts w:ascii="Calibri" w:eastAsia="Calibri" w:hAnsi="Calibri" w:cs="Arial"/>
                <w:noProof/>
                <w:lang w:eastAsia="en-US"/>
              </w:rPr>
            </w:pPr>
            <w:r>
              <w:rPr>
                <w:rFonts w:ascii="Calibri" w:eastAsia="Calibri" w:hAnsi="Calibri" w:cs="Arial"/>
                <w:noProof/>
                <w:lang w:eastAsia="en-US"/>
              </w:rPr>
              <w:t>3</w:t>
            </w:r>
          </w:p>
        </w:tc>
      </w:tr>
      <w:tr w:rsidR="00030190" w:rsidRPr="00AC3AFA" w14:paraId="1CE1CA92" w14:textId="77777777" w:rsidTr="00F10658">
        <w:tc>
          <w:tcPr>
            <w:tcW w:w="1555" w:type="dxa"/>
          </w:tcPr>
          <w:p w14:paraId="7EF3CCE7"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3</w:t>
            </w:r>
          </w:p>
        </w:tc>
        <w:tc>
          <w:tcPr>
            <w:tcW w:w="5897" w:type="dxa"/>
          </w:tcPr>
          <w:p w14:paraId="6A08A656" w14:textId="70AE3042" w:rsidR="00030190" w:rsidRDefault="00212BAC" w:rsidP="00F10658">
            <w:pPr>
              <w:jc w:val="both"/>
              <w:rPr>
                <w:rFonts w:ascii="Calibri" w:eastAsia="Calibri" w:hAnsi="Calibri" w:cs="Arial"/>
                <w:noProof/>
                <w:lang w:eastAsia="en-US"/>
              </w:rPr>
            </w:pPr>
            <w:r>
              <w:rPr>
                <w:rFonts w:ascii="Calibri" w:eastAsia="Calibri" w:hAnsi="Calibri" w:cs="Arial"/>
                <w:noProof/>
                <w:lang w:eastAsia="en-US"/>
              </w:rPr>
              <w:t>What are the strategic priorities for the fund?</w:t>
            </w:r>
          </w:p>
          <w:p w14:paraId="68E22B26" w14:textId="77777777" w:rsidR="00030190" w:rsidRPr="00AC3AFA" w:rsidRDefault="00030190" w:rsidP="00F10658">
            <w:pPr>
              <w:jc w:val="both"/>
              <w:rPr>
                <w:rFonts w:ascii="Calibri" w:eastAsia="Calibri" w:hAnsi="Calibri" w:cs="Arial"/>
                <w:noProof/>
                <w:lang w:eastAsia="en-US"/>
              </w:rPr>
            </w:pPr>
          </w:p>
        </w:tc>
        <w:tc>
          <w:tcPr>
            <w:tcW w:w="1564" w:type="dxa"/>
          </w:tcPr>
          <w:p w14:paraId="479E3EF3" w14:textId="34B79FF0" w:rsidR="00030190" w:rsidRPr="00AC3AFA" w:rsidRDefault="00340BD8" w:rsidP="00F10658">
            <w:pPr>
              <w:jc w:val="center"/>
              <w:rPr>
                <w:rFonts w:ascii="Calibri" w:eastAsia="Calibri" w:hAnsi="Calibri" w:cs="Arial"/>
                <w:noProof/>
                <w:lang w:eastAsia="en-US"/>
              </w:rPr>
            </w:pPr>
            <w:r>
              <w:rPr>
                <w:rFonts w:ascii="Calibri" w:eastAsia="Calibri" w:hAnsi="Calibri" w:cs="Arial"/>
                <w:noProof/>
                <w:lang w:eastAsia="en-US"/>
              </w:rPr>
              <w:t>3</w:t>
            </w:r>
          </w:p>
        </w:tc>
      </w:tr>
      <w:tr w:rsidR="00030190" w:rsidRPr="00AC3AFA" w14:paraId="1B9BAC38" w14:textId="77777777" w:rsidTr="00F10658">
        <w:tc>
          <w:tcPr>
            <w:tcW w:w="1555" w:type="dxa"/>
          </w:tcPr>
          <w:p w14:paraId="1D24F1CC"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4</w:t>
            </w:r>
          </w:p>
        </w:tc>
        <w:tc>
          <w:tcPr>
            <w:tcW w:w="5897" w:type="dxa"/>
          </w:tcPr>
          <w:p w14:paraId="2D5CDFC6" w14:textId="2A2BE2F2" w:rsidR="00030190"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W</w:t>
            </w:r>
            <w:r w:rsidR="00212BAC">
              <w:rPr>
                <w:rFonts w:ascii="Calibri" w:eastAsia="Calibri" w:hAnsi="Calibri" w:cs="Arial"/>
                <w:noProof/>
                <w:lang w:eastAsia="en-US"/>
              </w:rPr>
              <w:t>hat can grants be used for?</w:t>
            </w:r>
          </w:p>
          <w:p w14:paraId="5F017F67" w14:textId="77777777" w:rsidR="00030190" w:rsidRPr="00AC3AFA" w:rsidRDefault="00030190" w:rsidP="00F10658">
            <w:pPr>
              <w:jc w:val="both"/>
              <w:rPr>
                <w:rFonts w:ascii="Calibri" w:eastAsia="Calibri" w:hAnsi="Calibri" w:cs="Arial"/>
                <w:noProof/>
                <w:lang w:eastAsia="en-US"/>
              </w:rPr>
            </w:pPr>
          </w:p>
        </w:tc>
        <w:tc>
          <w:tcPr>
            <w:tcW w:w="1564" w:type="dxa"/>
          </w:tcPr>
          <w:p w14:paraId="57816F67" w14:textId="4C5F5041" w:rsidR="00030190" w:rsidRPr="00AC3AFA" w:rsidRDefault="00340BD8" w:rsidP="00F10658">
            <w:pPr>
              <w:jc w:val="center"/>
              <w:rPr>
                <w:rFonts w:ascii="Calibri" w:eastAsia="Calibri" w:hAnsi="Calibri" w:cs="Arial"/>
                <w:noProof/>
                <w:lang w:eastAsia="en-US"/>
              </w:rPr>
            </w:pPr>
            <w:r>
              <w:rPr>
                <w:rFonts w:ascii="Calibri" w:eastAsia="Calibri" w:hAnsi="Calibri" w:cs="Arial"/>
                <w:noProof/>
                <w:lang w:eastAsia="en-US"/>
              </w:rPr>
              <w:t>4</w:t>
            </w:r>
          </w:p>
        </w:tc>
      </w:tr>
      <w:tr w:rsidR="00030190" w:rsidRPr="00AC3AFA" w14:paraId="671DC12D" w14:textId="77777777" w:rsidTr="00F10658">
        <w:tc>
          <w:tcPr>
            <w:tcW w:w="1555" w:type="dxa"/>
          </w:tcPr>
          <w:p w14:paraId="3E2AA61A"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5</w:t>
            </w:r>
          </w:p>
        </w:tc>
        <w:tc>
          <w:tcPr>
            <w:tcW w:w="5897" w:type="dxa"/>
          </w:tcPr>
          <w:p w14:paraId="05331169" w14:textId="2DD3166C" w:rsidR="00030190" w:rsidRDefault="007D3D06" w:rsidP="00F10658">
            <w:pPr>
              <w:jc w:val="both"/>
              <w:rPr>
                <w:rFonts w:ascii="Calibri" w:eastAsia="Calibri" w:hAnsi="Calibri" w:cs="Arial"/>
                <w:noProof/>
                <w:lang w:eastAsia="en-US"/>
              </w:rPr>
            </w:pPr>
            <w:r>
              <w:rPr>
                <w:rFonts w:ascii="Calibri" w:eastAsia="Calibri" w:hAnsi="Calibri" w:cs="Arial"/>
                <w:noProof/>
                <w:lang w:eastAsia="en-US"/>
              </w:rPr>
              <w:t>Are there any activities the fund is unable to support?</w:t>
            </w:r>
          </w:p>
          <w:p w14:paraId="132F9415" w14:textId="77777777" w:rsidR="00030190" w:rsidRPr="00AC3AFA" w:rsidRDefault="00030190" w:rsidP="00F10658">
            <w:pPr>
              <w:jc w:val="both"/>
              <w:rPr>
                <w:rFonts w:ascii="Calibri" w:eastAsia="Calibri" w:hAnsi="Calibri" w:cs="Arial"/>
                <w:noProof/>
                <w:lang w:eastAsia="en-US"/>
              </w:rPr>
            </w:pPr>
          </w:p>
        </w:tc>
        <w:tc>
          <w:tcPr>
            <w:tcW w:w="1564" w:type="dxa"/>
          </w:tcPr>
          <w:p w14:paraId="2350A02E" w14:textId="6028ADF3" w:rsidR="00030190" w:rsidRPr="00AC3AFA" w:rsidRDefault="00627E74" w:rsidP="00F10658">
            <w:pPr>
              <w:jc w:val="center"/>
              <w:rPr>
                <w:rFonts w:ascii="Calibri" w:eastAsia="Calibri" w:hAnsi="Calibri" w:cs="Arial"/>
                <w:noProof/>
                <w:lang w:eastAsia="en-US"/>
              </w:rPr>
            </w:pPr>
            <w:r>
              <w:rPr>
                <w:rFonts w:ascii="Calibri" w:eastAsia="Calibri" w:hAnsi="Calibri" w:cs="Arial"/>
                <w:noProof/>
                <w:lang w:eastAsia="en-US"/>
              </w:rPr>
              <w:t>4</w:t>
            </w:r>
          </w:p>
        </w:tc>
      </w:tr>
      <w:tr w:rsidR="00030190" w:rsidRPr="00AC3AFA" w14:paraId="65F8801B" w14:textId="77777777" w:rsidTr="00F10658">
        <w:tc>
          <w:tcPr>
            <w:tcW w:w="1555" w:type="dxa"/>
          </w:tcPr>
          <w:p w14:paraId="7B88CB96"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6</w:t>
            </w:r>
          </w:p>
        </w:tc>
        <w:tc>
          <w:tcPr>
            <w:tcW w:w="5897" w:type="dxa"/>
          </w:tcPr>
          <w:p w14:paraId="49F73D71" w14:textId="398CF925" w:rsidR="00030190" w:rsidRDefault="00C85E76" w:rsidP="00F10658">
            <w:pPr>
              <w:jc w:val="both"/>
              <w:rPr>
                <w:rFonts w:ascii="Calibri" w:eastAsia="Calibri" w:hAnsi="Calibri" w:cs="Arial"/>
                <w:noProof/>
                <w:lang w:eastAsia="en-US"/>
              </w:rPr>
            </w:pPr>
            <w:r>
              <w:rPr>
                <w:rFonts w:ascii="Calibri" w:eastAsia="Calibri" w:hAnsi="Calibri" w:cs="Arial"/>
                <w:noProof/>
                <w:lang w:eastAsia="en-US"/>
              </w:rPr>
              <w:t>How much can I apply for?</w:t>
            </w:r>
          </w:p>
          <w:p w14:paraId="2CFCECF2" w14:textId="77777777" w:rsidR="00030190" w:rsidRPr="00AC3AFA" w:rsidRDefault="00030190" w:rsidP="00F10658">
            <w:pPr>
              <w:jc w:val="both"/>
              <w:rPr>
                <w:rFonts w:ascii="Calibri" w:eastAsia="Calibri" w:hAnsi="Calibri" w:cs="Arial"/>
                <w:noProof/>
                <w:lang w:eastAsia="en-US"/>
              </w:rPr>
            </w:pPr>
          </w:p>
        </w:tc>
        <w:tc>
          <w:tcPr>
            <w:tcW w:w="1564" w:type="dxa"/>
          </w:tcPr>
          <w:p w14:paraId="7E1AD208" w14:textId="6B01E82A" w:rsidR="00030190" w:rsidRPr="00AC3AFA" w:rsidRDefault="00627E74" w:rsidP="00F10658">
            <w:pPr>
              <w:jc w:val="center"/>
              <w:rPr>
                <w:rFonts w:ascii="Calibri" w:eastAsia="Calibri" w:hAnsi="Calibri" w:cs="Arial"/>
                <w:noProof/>
                <w:lang w:eastAsia="en-US"/>
              </w:rPr>
            </w:pPr>
            <w:r>
              <w:rPr>
                <w:rFonts w:ascii="Calibri" w:eastAsia="Calibri" w:hAnsi="Calibri" w:cs="Arial"/>
                <w:noProof/>
                <w:lang w:eastAsia="en-US"/>
              </w:rPr>
              <w:t>4</w:t>
            </w:r>
          </w:p>
        </w:tc>
      </w:tr>
      <w:tr w:rsidR="00030190" w:rsidRPr="00AC3AFA" w14:paraId="3BEE836D" w14:textId="77777777" w:rsidTr="00F10658">
        <w:tc>
          <w:tcPr>
            <w:tcW w:w="1555" w:type="dxa"/>
          </w:tcPr>
          <w:p w14:paraId="095767C0"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7</w:t>
            </w:r>
          </w:p>
        </w:tc>
        <w:tc>
          <w:tcPr>
            <w:tcW w:w="5897" w:type="dxa"/>
          </w:tcPr>
          <w:p w14:paraId="7933DF5A" w14:textId="36C42632" w:rsidR="00030190" w:rsidRDefault="00C85E76" w:rsidP="00F10658">
            <w:pPr>
              <w:jc w:val="both"/>
              <w:rPr>
                <w:rFonts w:ascii="Calibri" w:eastAsia="Calibri" w:hAnsi="Calibri" w:cs="Arial"/>
                <w:noProof/>
                <w:lang w:eastAsia="en-US"/>
              </w:rPr>
            </w:pPr>
            <w:r>
              <w:rPr>
                <w:rFonts w:ascii="Calibri" w:eastAsia="Calibri" w:hAnsi="Calibri" w:cs="Arial"/>
                <w:noProof/>
                <w:lang w:eastAsia="en-US"/>
              </w:rPr>
              <w:t>How are decisions made?</w:t>
            </w:r>
          </w:p>
          <w:p w14:paraId="560C7F26" w14:textId="77777777" w:rsidR="00030190" w:rsidRPr="00AC3AFA" w:rsidRDefault="00030190" w:rsidP="00F10658">
            <w:pPr>
              <w:jc w:val="both"/>
              <w:rPr>
                <w:rFonts w:ascii="Calibri" w:eastAsia="Calibri" w:hAnsi="Calibri" w:cs="Arial"/>
                <w:noProof/>
                <w:lang w:eastAsia="en-US"/>
              </w:rPr>
            </w:pPr>
          </w:p>
        </w:tc>
        <w:tc>
          <w:tcPr>
            <w:tcW w:w="1564" w:type="dxa"/>
          </w:tcPr>
          <w:p w14:paraId="3876AD98" w14:textId="77777777" w:rsidR="00030190" w:rsidRPr="00AC3AFA" w:rsidRDefault="00030190" w:rsidP="00F10658">
            <w:pPr>
              <w:jc w:val="center"/>
              <w:rPr>
                <w:rFonts w:ascii="Calibri" w:eastAsia="Calibri" w:hAnsi="Calibri" w:cs="Arial"/>
                <w:noProof/>
                <w:lang w:eastAsia="en-US"/>
              </w:rPr>
            </w:pPr>
            <w:r>
              <w:rPr>
                <w:rFonts w:ascii="Calibri" w:eastAsia="Calibri" w:hAnsi="Calibri" w:cs="Arial"/>
                <w:noProof/>
                <w:lang w:eastAsia="en-US"/>
              </w:rPr>
              <w:t>4</w:t>
            </w:r>
          </w:p>
        </w:tc>
      </w:tr>
      <w:tr w:rsidR="00030190" w:rsidRPr="00AC3AFA" w14:paraId="19E6A433" w14:textId="77777777" w:rsidTr="00F10658">
        <w:tc>
          <w:tcPr>
            <w:tcW w:w="1555" w:type="dxa"/>
          </w:tcPr>
          <w:p w14:paraId="4834B2F5"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8</w:t>
            </w:r>
          </w:p>
        </w:tc>
        <w:tc>
          <w:tcPr>
            <w:tcW w:w="5897" w:type="dxa"/>
          </w:tcPr>
          <w:p w14:paraId="28C229FC" w14:textId="6289E48D" w:rsidR="00030190" w:rsidRDefault="00C85E76" w:rsidP="00F10658">
            <w:pPr>
              <w:jc w:val="both"/>
              <w:rPr>
                <w:rFonts w:ascii="Calibri" w:eastAsia="Calibri" w:hAnsi="Calibri" w:cs="Arial"/>
                <w:noProof/>
                <w:lang w:eastAsia="en-US"/>
              </w:rPr>
            </w:pPr>
            <w:r>
              <w:rPr>
                <w:rFonts w:ascii="Calibri" w:eastAsia="Calibri" w:hAnsi="Calibri" w:cs="Arial"/>
                <w:noProof/>
                <w:lang w:eastAsia="en-US"/>
              </w:rPr>
              <w:t>When are decisions made?</w:t>
            </w:r>
          </w:p>
          <w:p w14:paraId="3BD17F3D" w14:textId="77777777" w:rsidR="00030190" w:rsidRPr="00AC3AFA" w:rsidRDefault="00030190" w:rsidP="00F10658">
            <w:pPr>
              <w:jc w:val="both"/>
              <w:rPr>
                <w:rFonts w:ascii="Calibri" w:eastAsia="Calibri" w:hAnsi="Calibri" w:cs="Arial"/>
                <w:noProof/>
                <w:lang w:eastAsia="en-US"/>
              </w:rPr>
            </w:pPr>
          </w:p>
        </w:tc>
        <w:tc>
          <w:tcPr>
            <w:tcW w:w="1564" w:type="dxa"/>
          </w:tcPr>
          <w:p w14:paraId="6F0B2711" w14:textId="52C4EAB8" w:rsidR="00030190" w:rsidRPr="00AC3AFA" w:rsidRDefault="00627E74" w:rsidP="00F10658">
            <w:pPr>
              <w:jc w:val="center"/>
              <w:rPr>
                <w:rFonts w:ascii="Calibri" w:eastAsia="Calibri" w:hAnsi="Calibri" w:cs="Arial"/>
                <w:noProof/>
                <w:lang w:eastAsia="en-US"/>
              </w:rPr>
            </w:pPr>
            <w:r>
              <w:rPr>
                <w:rFonts w:ascii="Calibri" w:eastAsia="Calibri" w:hAnsi="Calibri" w:cs="Arial"/>
                <w:noProof/>
                <w:lang w:eastAsia="en-US"/>
              </w:rPr>
              <w:t>5</w:t>
            </w:r>
          </w:p>
        </w:tc>
      </w:tr>
      <w:tr w:rsidR="00030190" w:rsidRPr="00AC3AFA" w14:paraId="2BEDC4FF" w14:textId="77777777" w:rsidTr="00F10658">
        <w:tc>
          <w:tcPr>
            <w:tcW w:w="1555" w:type="dxa"/>
          </w:tcPr>
          <w:p w14:paraId="4035F718" w14:textId="77777777" w:rsidR="00030190" w:rsidRPr="00AC3AFA" w:rsidRDefault="00030190" w:rsidP="00F10658">
            <w:pPr>
              <w:jc w:val="both"/>
              <w:rPr>
                <w:rFonts w:ascii="Calibri" w:eastAsia="Calibri" w:hAnsi="Calibri" w:cs="Arial"/>
                <w:noProof/>
                <w:lang w:eastAsia="en-US"/>
              </w:rPr>
            </w:pPr>
            <w:r w:rsidRPr="00AC3AFA">
              <w:rPr>
                <w:rFonts w:ascii="Calibri" w:eastAsia="Calibri" w:hAnsi="Calibri" w:cs="Arial"/>
                <w:noProof/>
                <w:lang w:eastAsia="en-US"/>
              </w:rPr>
              <w:t>9</w:t>
            </w:r>
          </w:p>
        </w:tc>
        <w:tc>
          <w:tcPr>
            <w:tcW w:w="5897" w:type="dxa"/>
          </w:tcPr>
          <w:p w14:paraId="715520E4" w14:textId="01ABBAB6" w:rsidR="00030190" w:rsidRDefault="00C85E76" w:rsidP="00F10658">
            <w:pPr>
              <w:jc w:val="both"/>
              <w:rPr>
                <w:rFonts w:ascii="Calibri" w:eastAsia="Calibri" w:hAnsi="Calibri" w:cs="Arial"/>
                <w:noProof/>
                <w:lang w:eastAsia="en-US"/>
              </w:rPr>
            </w:pPr>
            <w:r>
              <w:rPr>
                <w:rFonts w:ascii="Calibri" w:eastAsia="Calibri" w:hAnsi="Calibri" w:cs="Arial"/>
                <w:noProof/>
                <w:lang w:eastAsia="en-US"/>
              </w:rPr>
              <w:t>When must grants be spent by?</w:t>
            </w:r>
          </w:p>
          <w:p w14:paraId="69DBCE7A" w14:textId="77777777" w:rsidR="00030190" w:rsidRPr="00AC3AFA" w:rsidRDefault="00030190" w:rsidP="00F10658">
            <w:pPr>
              <w:jc w:val="both"/>
              <w:rPr>
                <w:rFonts w:ascii="Calibri" w:eastAsia="Calibri" w:hAnsi="Calibri" w:cs="Arial"/>
                <w:noProof/>
                <w:lang w:eastAsia="en-US"/>
              </w:rPr>
            </w:pPr>
          </w:p>
        </w:tc>
        <w:tc>
          <w:tcPr>
            <w:tcW w:w="1564" w:type="dxa"/>
          </w:tcPr>
          <w:p w14:paraId="308CFDB5" w14:textId="6AC931ED" w:rsidR="00030190" w:rsidRPr="00AC3AFA" w:rsidRDefault="00627E74" w:rsidP="00F10658">
            <w:pPr>
              <w:jc w:val="center"/>
              <w:rPr>
                <w:rFonts w:ascii="Calibri" w:eastAsia="Calibri" w:hAnsi="Calibri" w:cs="Arial"/>
                <w:noProof/>
                <w:lang w:eastAsia="en-US"/>
              </w:rPr>
            </w:pPr>
            <w:r>
              <w:rPr>
                <w:rFonts w:ascii="Calibri" w:eastAsia="Calibri" w:hAnsi="Calibri" w:cs="Arial"/>
                <w:noProof/>
                <w:lang w:eastAsia="en-US"/>
              </w:rPr>
              <w:t>5</w:t>
            </w:r>
          </w:p>
        </w:tc>
      </w:tr>
      <w:tr w:rsidR="00030190" w:rsidRPr="00AC3AFA" w14:paraId="20851FAE" w14:textId="77777777" w:rsidTr="00F10658">
        <w:tc>
          <w:tcPr>
            <w:tcW w:w="1555" w:type="dxa"/>
          </w:tcPr>
          <w:p w14:paraId="5BAB45F9" w14:textId="77777777" w:rsidR="00030190" w:rsidRDefault="00030190" w:rsidP="00F10658">
            <w:pPr>
              <w:jc w:val="both"/>
              <w:rPr>
                <w:rFonts w:ascii="Calibri" w:eastAsia="Calibri" w:hAnsi="Calibri" w:cs="Arial"/>
                <w:noProof/>
                <w:lang w:eastAsia="en-US"/>
              </w:rPr>
            </w:pPr>
            <w:r>
              <w:rPr>
                <w:rFonts w:ascii="Calibri" w:eastAsia="Calibri" w:hAnsi="Calibri" w:cs="Arial"/>
                <w:noProof/>
                <w:lang w:eastAsia="en-US"/>
              </w:rPr>
              <w:t>10</w:t>
            </w:r>
          </w:p>
          <w:p w14:paraId="54A84B68" w14:textId="77777777" w:rsidR="00030190" w:rsidRPr="00AC3AFA" w:rsidRDefault="00030190" w:rsidP="00F10658">
            <w:pPr>
              <w:jc w:val="both"/>
              <w:rPr>
                <w:rFonts w:ascii="Calibri" w:eastAsia="Calibri" w:hAnsi="Calibri" w:cs="Arial"/>
                <w:noProof/>
                <w:lang w:eastAsia="en-US"/>
              </w:rPr>
            </w:pPr>
          </w:p>
        </w:tc>
        <w:tc>
          <w:tcPr>
            <w:tcW w:w="5897" w:type="dxa"/>
          </w:tcPr>
          <w:p w14:paraId="5761A87A" w14:textId="1C8CBC86" w:rsidR="00030190" w:rsidRPr="00AC3AFA" w:rsidRDefault="00C85E76" w:rsidP="00F10658">
            <w:pPr>
              <w:jc w:val="both"/>
              <w:rPr>
                <w:rFonts w:ascii="Calibri" w:eastAsia="Calibri" w:hAnsi="Calibri" w:cs="Arial"/>
                <w:noProof/>
                <w:lang w:eastAsia="en-US"/>
              </w:rPr>
            </w:pPr>
            <w:r>
              <w:rPr>
                <w:rFonts w:ascii="Calibri" w:eastAsia="Calibri" w:hAnsi="Calibri" w:cs="Arial"/>
                <w:noProof/>
                <w:lang w:eastAsia="en-US"/>
              </w:rPr>
              <w:t>What happens when the project is finished?</w:t>
            </w:r>
          </w:p>
        </w:tc>
        <w:tc>
          <w:tcPr>
            <w:tcW w:w="1564" w:type="dxa"/>
          </w:tcPr>
          <w:p w14:paraId="68339CFF" w14:textId="77777777" w:rsidR="00030190" w:rsidRDefault="00030190" w:rsidP="00F10658">
            <w:pPr>
              <w:jc w:val="center"/>
              <w:rPr>
                <w:rFonts w:ascii="Calibri" w:eastAsia="Calibri" w:hAnsi="Calibri" w:cs="Arial"/>
                <w:noProof/>
                <w:lang w:eastAsia="en-US"/>
              </w:rPr>
            </w:pPr>
            <w:r>
              <w:rPr>
                <w:rFonts w:ascii="Calibri" w:eastAsia="Calibri" w:hAnsi="Calibri" w:cs="Arial"/>
                <w:noProof/>
                <w:lang w:eastAsia="en-US"/>
              </w:rPr>
              <w:t>5</w:t>
            </w:r>
          </w:p>
          <w:p w14:paraId="58892609" w14:textId="1E91B2DD" w:rsidR="00C85E76" w:rsidRDefault="00C85E76" w:rsidP="00F10658">
            <w:pPr>
              <w:jc w:val="center"/>
              <w:rPr>
                <w:rFonts w:ascii="Calibri" w:eastAsia="Calibri" w:hAnsi="Calibri" w:cs="Arial"/>
                <w:noProof/>
                <w:lang w:eastAsia="en-US"/>
              </w:rPr>
            </w:pPr>
          </w:p>
        </w:tc>
      </w:tr>
      <w:tr w:rsidR="00C85E76" w:rsidRPr="00AC3AFA" w14:paraId="301D2754" w14:textId="77777777" w:rsidTr="00F10658">
        <w:tc>
          <w:tcPr>
            <w:tcW w:w="1555" w:type="dxa"/>
          </w:tcPr>
          <w:p w14:paraId="54373866" w14:textId="1FBAE2D4" w:rsidR="00C85E76" w:rsidRDefault="00C85E76" w:rsidP="00F10658">
            <w:pPr>
              <w:jc w:val="both"/>
              <w:rPr>
                <w:rFonts w:ascii="Calibri" w:eastAsia="Calibri" w:hAnsi="Calibri" w:cs="Arial"/>
                <w:noProof/>
                <w:lang w:eastAsia="en-US"/>
              </w:rPr>
            </w:pPr>
            <w:r>
              <w:rPr>
                <w:rFonts w:ascii="Calibri" w:eastAsia="Calibri" w:hAnsi="Calibri" w:cs="Arial"/>
                <w:noProof/>
                <w:lang w:eastAsia="en-US"/>
              </w:rPr>
              <w:t>11</w:t>
            </w:r>
          </w:p>
        </w:tc>
        <w:tc>
          <w:tcPr>
            <w:tcW w:w="5897" w:type="dxa"/>
          </w:tcPr>
          <w:p w14:paraId="657B75A6" w14:textId="7F4F8203" w:rsidR="00C85E76" w:rsidRDefault="00C85E76" w:rsidP="00F10658">
            <w:pPr>
              <w:jc w:val="both"/>
              <w:rPr>
                <w:rFonts w:ascii="Calibri" w:eastAsia="Calibri" w:hAnsi="Calibri" w:cs="Arial"/>
                <w:noProof/>
                <w:lang w:eastAsia="en-US"/>
              </w:rPr>
            </w:pPr>
            <w:r>
              <w:rPr>
                <w:rFonts w:ascii="Calibri" w:eastAsia="Calibri" w:hAnsi="Calibri" w:cs="Arial"/>
                <w:noProof/>
                <w:lang w:eastAsia="en-US"/>
              </w:rPr>
              <w:t>SCBF Contact details</w:t>
            </w:r>
          </w:p>
        </w:tc>
        <w:tc>
          <w:tcPr>
            <w:tcW w:w="1564" w:type="dxa"/>
          </w:tcPr>
          <w:p w14:paraId="4C5D3DEA" w14:textId="56878DF8" w:rsidR="00C85E76" w:rsidRDefault="00627E74" w:rsidP="00F10658">
            <w:pPr>
              <w:jc w:val="center"/>
              <w:rPr>
                <w:rFonts w:ascii="Calibri" w:eastAsia="Calibri" w:hAnsi="Calibri" w:cs="Arial"/>
                <w:noProof/>
                <w:lang w:eastAsia="en-US"/>
              </w:rPr>
            </w:pPr>
            <w:r>
              <w:rPr>
                <w:rFonts w:ascii="Calibri" w:eastAsia="Calibri" w:hAnsi="Calibri" w:cs="Arial"/>
                <w:noProof/>
                <w:lang w:eastAsia="en-US"/>
              </w:rPr>
              <w:t>5</w:t>
            </w:r>
          </w:p>
        </w:tc>
      </w:tr>
      <w:tr w:rsidR="00931C85" w:rsidRPr="00AC3AFA" w14:paraId="7D96E701" w14:textId="77777777" w:rsidTr="00F10658">
        <w:tc>
          <w:tcPr>
            <w:tcW w:w="1555" w:type="dxa"/>
          </w:tcPr>
          <w:p w14:paraId="4BB2E95B" w14:textId="77777777" w:rsidR="00931C85" w:rsidRDefault="00931C85" w:rsidP="00F10658">
            <w:pPr>
              <w:jc w:val="both"/>
              <w:rPr>
                <w:rFonts w:ascii="Calibri" w:eastAsia="Calibri" w:hAnsi="Calibri" w:cs="Arial"/>
                <w:noProof/>
                <w:lang w:eastAsia="en-US"/>
              </w:rPr>
            </w:pPr>
          </w:p>
        </w:tc>
        <w:tc>
          <w:tcPr>
            <w:tcW w:w="5897" w:type="dxa"/>
          </w:tcPr>
          <w:p w14:paraId="29AF2186" w14:textId="77777777" w:rsidR="00931C85" w:rsidRDefault="00931C85" w:rsidP="00F10658">
            <w:pPr>
              <w:jc w:val="both"/>
              <w:rPr>
                <w:rFonts w:ascii="Calibri" w:eastAsia="Calibri" w:hAnsi="Calibri" w:cs="Arial"/>
                <w:noProof/>
                <w:lang w:eastAsia="en-US"/>
              </w:rPr>
            </w:pPr>
          </w:p>
        </w:tc>
        <w:tc>
          <w:tcPr>
            <w:tcW w:w="1564" w:type="dxa"/>
          </w:tcPr>
          <w:p w14:paraId="3EA5E6E0" w14:textId="77777777" w:rsidR="00931C85" w:rsidRDefault="00931C85" w:rsidP="00F10658">
            <w:pPr>
              <w:jc w:val="center"/>
              <w:rPr>
                <w:rFonts w:ascii="Calibri" w:eastAsia="Calibri" w:hAnsi="Calibri" w:cs="Arial"/>
                <w:noProof/>
                <w:lang w:eastAsia="en-US"/>
              </w:rPr>
            </w:pPr>
          </w:p>
        </w:tc>
      </w:tr>
      <w:tr w:rsidR="00030190" w:rsidRPr="00AC3AFA" w14:paraId="1233B91C" w14:textId="77777777" w:rsidTr="00F10658">
        <w:tc>
          <w:tcPr>
            <w:tcW w:w="1555" w:type="dxa"/>
          </w:tcPr>
          <w:p w14:paraId="2E1D2C15" w14:textId="77777777" w:rsidR="00030190" w:rsidRPr="00AC3AFA" w:rsidRDefault="00030190" w:rsidP="00F10658">
            <w:pPr>
              <w:jc w:val="both"/>
              <w:rPr>
                <w:rFonts w:ascii="Calibri" w:eastAsia="Calibri" w:hAnsi="Calibri" w:cs="Arial"/>
                <w:noProof/>
                <w:lang w:eastAsia="en-US"/>
              </w:rPr>
            </w:pPr>
            <w:r>
              <w:rPr>
                <w:rFonts w:ascii="Calibri" w:eastAsia="Calibri" w:hAnsi="Calibri" w:cs="Arial"/>
                <w:noProof/>
                <w:lang w:eastAsia="en-US"/>
              </w:rPr>
              <w:t>Appendix A</w:t>
            </w:r>
          </w:p>
        </w:tc>
        <w:tc>
          <w:tcPr>
            <w:tcW w:w="5897" w:type="dxa"/>
          </w:tcPr>
          <w:p w14:paraId="3030DB40" w14:textId="13DFFB20" w:rsidR="00030190" w:rsidRPr="00AC3AFA" w:rsidRDefault="00931C85" w:rsidP="00F10658">
            <w:pPr>
              <w:jc w:val="both"/>
              <w:rPr>
                <w:rFonts w:ascii="Calibri" w:eastAsia="Calibri" w:hAnsi="Calibri" w:cs="Arial"/>
                <w:noProof/>
                <w:lang w:eastAsia="en-US"/>
              </w:rPr>
            </w:pPr>
            <w:r>
              <w:rPr>
                <w:rFonts w:ascii="Calibri" w:eastAsia="Calibri" w:hAnsi="Calibri" w:cs="Arial"/>
                <w:noProof/>
                <w:lang w:eastAsia="en-US"/>
              </w:rPr>
              <w:t>Online application process</w:t>
            </w:r>
          </w:p>
        </w:tc>
        <w:tc>
          <w:tcPr>
            <w:tcW w:w="1564" w:type="dxa"/>
          </w:tcPr>
          <w:p w14:paraId="5D57F3E0" w14:textId="77777777" w:rsidR="00030190" w:rsidRPr="00AC3AFA" w:rsidRDefault="00030190" w:rsidP="00F10658">
            <w:pPr>
              <w:jc w:val="center"/>
              <w:rPr>
                <w:rFonts w:ascii="Calibri" w:eastAsia="Calibri" w:hAnsi="Calibri" w:cs="Arial"/>
                <w:noProof/>
                <w:lang w:eastAsia="en-US"/>
              </w:rPr>
            </w:pPr>
            <w:r>
              <w:rPr>
                <w:rFonts w:ascii="Calibri" w:eastAsia="Calibri" w:hAnsi="Calibri" w:cs="Arial"/>
                <w:noProof/>
                <w:lang w:eastAsia="en-US"/>
              </w:rPr>
              <w:t>6</w:t>
            </w:r>
          </w:p>
        </w:tc>
      </w:tr>
    </w:tbl>
    <w:p w14:paraId="65512DC1" w14:textId="77777777" w:rsidR="00030190" w:rsidRDefault="00030190" w:rsidP="00030190">
      <w:pPr>
        <w:jc w:val="both"/>
        <w:rPr>
          <w:rFonts w:ascii="Calibri" w:eastAsia="Calibri" w:hAnsi="Calibri" w:cs="Arial"/>
          <w:noProof/>
          <w:color w:val="215E99" w:themeColor="text2" w:themeTint="BF"/>
          <w:sz w:val="28"/>
          <w:szCs w:val="28"/>
          <w:lang w:eastAsia="en-US"/>
        </w:rPr>
      </w:pPr>
    </w:p>
    <w:p w14:paraId="15017BD8" w14:textId="77777777" w:rsidR="0015307E" w:rsidRDefault="0015307E" w:rsidP="0015307E"/>
    <w:p w14:paraId="2B85082D" w14:textId="77777777" w:rsidR="00030190" w:rsidRDefault="00030190" w:rsidP="0015307E"/>
    <w:p w14:paraId="316E8205" w14:textId="77777777" w:rsidR="00030190" w:rsidRDefault="00030190" w:rsidP="0015307E"/>
    <w:p w14:paraId="55995C13" w14:textId="77777777" w:rsidR="00030190" w:rsidRDefault="00030190" w:rsidP="0015307E"/>
    <w:p w14:paraId="59EB4AAC" w14:textId="77777777" w:rsidR="00030190" w:rsidRDefault="00030190" w:rsidP="0015307E"/>
    <w:p w14:paraId="3B9660ED" w14:textId="77777777" w:rsidR="00030190" w:rsidRDefault="00030190" w:rsidP="0015307E"/>
    <w:p w14:paraId="1576C966" w14:textId="77777777" w:rsidR="00030190" w:rsidRDefault="00030190" w:rsidP="0015307E"/>
    <w:p w14:paraId="69AE230C" w14:textId="77777777" w:rsidR="009F58C3" w:rsidRDefault="009F58C3" w:rsidP="0015307E"/>
    <w:p w14:paraId="14668289" w14:textId="77777777" w:rsidR="001720AF" w:rsidRDefault="001720AF" w:rsidP="0015307E"/>
    <w:p w14:paraId="192F37B8" w14:textId="77777777" w:rsidR="001720AF" w:rsidRDefault="001720AF" w:rsidP="0015307E"/>
    <w:p w14:paraId="2115F292" w14:textId="77777777" w:rsidR="001720AF" w:rsidRDefault="001720AF" w:rsidP="0015307E"/>
    <w:p w14:paraId="57815D9C" w14:textId="77777777" w:rsidR="001720AF" w:rsidRDefault="001720AF" w:rsidP="0015307E"/>
    <w:p w14:paraId="755C3981" w14:textId="77777777" w:rsidR="001720AF" w:rsidRDefault="001720AF" w:rsidP="0015307E"/>
    <w:p w14:paraId="01FBC1C1" w14:textId="77777777" w:rsidR="001720AF" w:rsidRDefault="001720AF" w:rsidP="0015307E"/>
    <w:p w14:paraId="1442A4AB" w14:textId="77777777" w:rsidR="001720AF" w:rsidRDefault="001720AF" w:rsidP="0015307E"/>
    <w:p w14:paraId="20610367" w14:textId="77777777" w:rsidR="001720AF" w:rsidRDefault="001720AF" w:rsidP="0015307E"/>
    <w:p w14:paraId="6B87E455" w14:textId="77777777" w:rsidR="001720AF" w:rsidRDefault="001720AF" w:rsidP="0015307E"/>
    <w:p w14:paraId="212793B1" w14:textId="77777777" w:rsidR="001720AF" w:rsidRDefault="001720AF" w:rsidP="0015307E"/>
    <w:p w14:paraId="2275EC63" w14:textId="77777777" w:rsidR="00030190" w:rsidRDefault="00030190" w:rsidP="0015307E"/>
    <w:p w14:paraId="3E3AFB38" w14:textId="77777777" w:rsidR="00030190" w:rsidRDefault="00030190" w:rsidP="0015307E"/>
    <w:p w14:paraId="47526217" w14:textId="77777777" w:rsidR="00030190" w:rsidRPr="0015307E" w:rsidRDefault="00030190" w:rsidP="0015307E"/>
    <w:p w14:paraId="2D1AD643" w14:textId="56302294" w:rsidR="00F037D1" w:rsidRDefault="00F037D1"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w:t>
      </w:r>
      <w:r>
        <w:rPr>
          <w:rFonts w:ascii="Calibri" w:eastAsia="Calibri" w:hAnsi="Calibri" w:cs="Arial"/>
          <w:noProof/>
          <w:color w:val="215E99" w:themeColor="text2" w:themeTint="BF"/>
          <w:sz w:val="28"/>
          <w:szCs w:val="28"/>
          <w:lang w:eastAsia="en-US"/>
        </w:rPr>
        <w:tab/>
        <w:t>Introduction</w:t>
      </w:r>
    </w:p>
    <w:p w14:paraId="67E21083" w14:textId="77777777" w:rsidR="00654F87" w:rsidRDefault="00654F87" w:rsidP="00654F87">
      <w:pPr>
        <w:spacing w:line="276" w:lineRule="auto"/>
        <w:rPr>
          <w:rFonts w:ascii="Calibri" w:hAnsi="Calibri" w:cs="Calibri"/>
        </w:rPr>
      </w:pPr>
    </w:p>
    <w:p w14:paraId="34345BEE" w14:textId="09B1409A" w:rsidR="00711678" w:rsidRDefault="00654F87" w:rsidP="00711678">
      <w:pPr>
        <w:spacing w:line="276" w:lineRule="auto"/>
        <w:rPr>
          <w:rFonts w:ascii="Calibri" w:hAnsi="Calibri" w:cs="Calibri"/>
        </w:rPr>
      </w:pPr>
      <w:r w:rsidRPr="00690861">
        <w:rPr>
          <w:rFonts w:ascii="Calibri" w:hAnsi="Calibri" w:cs="Calibri"/>
        </w:rPr>
        <w:t>The</w:t>
      </w:r>
      <w:r>
        <w:rPr>
          <w:rFonts w:ascii="Calibri" w:hAnsi="Calibri" w:cs="Calibri"/>
        </w:rPr>
        <w:t xml:space="preserve"> </w:t>
      </w:r>
      <w:r w:rsidRPr="00690861">
        <w:rPr>
          <w:rFonts w:ascii="Calibri" w:hAnsi="Calibri" w:cs="Calibri"/>
        </w:rPr>
        <w:t>Strategic Fund was established following a Shetland-wide community consultation to identify community priorities for funding from the Viking Community Fund.</w:t>
      </w:r>
    </w:p>
    <w:p w14:paraId="28CDF660" w14:textId="77777777" w:rsidR="00401FEB" w:rsidRDefault="00401FEB" w:rsidP="00711678">
      <w:pPr>
        <w:spacing w:line="276" w:lineRule="auto"/>
        <w:rPr>
          <w:rFonts w:ascii="Calibri" w:hAnsi="Calibri" w:cs="Calibri"/>
        </w:rPr>
      </w:pPr>
    </w:p>
    <w:p w14:paraId="3502DF05" w14:textId="50D62DF5" w:rsidR="003E44E0" w:rsidRDefault="003E44E0" w:rsidP="00711678">
      <w:pPr>
        <w:spacing w:line="276" w:lineRule="auto"/>
        <w:rPr>
          <w:rFonts w:ascii="Calibri" w:hAnsi="Calibri" w:cs="Calibri"/>
        </w:rPr>
      </w:pPr>
      <w:r>
        <w:rPr>
          <w:rFonts w:ascii="Calibri" w:hAnsi="Calibri" w:cs="Calibri"/>
        </w:rPr>
        <w:t xml:space="preserve">Applications should be made online through the SCBF website - </w:t>
      </w:r>
      <w:r w:rsidR="006667DA">
        <w:rPr>
          <w:rFonts w:ascii="Calibri" w:hAnsi="Calibri" w:cs="Calibri"/>
        </w:rPr>
        <w:t xml:space="preserve"> </w:t>
      </w:r>
      <w:hyperlink r:id="rId9" w:history="1">
        <w:r w:rsidR="006667DA" w:rsidRPr="00676FE7">
          <w:rPr>
            <w:rStyle w:val="Hyperlink"/>
            <w:rFonts w:ascii="Calibri" w:hAnsi="Calibri" w:cs="Calibri"/>
          </w:rPr>
          <w:t>https://www.scbf.org.uk/funding/vcf/strategic</w:t>
        </w:r>
      </w:hyperlink>
      <w:r w:rsidR="006667DA">
        <w:rPr>
          <w:rFonts w:ascii="Calibri" w:hAnsi="Calibri" w:cs="Calibri"/>
        </w:rPr>
        <w:t xml:space="preserve"> </w:t>
      </w:r>
    </w:p>
    <w:p w14:paraId="057D66B2" w14:textId="77777777" w:rsidR="003E44E0" w:rsidRDefault="003E44E0" w:rsidP="003E44E0">
      <w:pPr>
        <w:jc w:val="both"/>
        <w:rPr>
          <w:rFonts w:ascii="Calibri" w:hAnsi="Calibri" w:cs="Arial"/>
        </w:rPr>
      </w:pPr>
    </w:p>
    <w:p w14:paraId="633C8EC4" w14:textId="242A4A9E" w:rsidR="003E44E0" w:rsidRDefault="003E44E0" w:rsidP="003E44E0">
      <w:pPr>
        <w:jc w:val="both"/>
        <w:rPr>
          <w:rFonts w:ascii="Calibri" w:hAnsi="Calibri" w:cs="Arial"/>
        </w:rPr>
      </w:pPr>
      <w:r w:rsidRPr="00690861">
        <w:rPr>
          <w:rFonts w:ascii="Calibri" w:hAnsi="Calibri" w:cs="Arial"/>
        </w:rPr>
        <w:t>To give your application the best chance of success, please provide as much information about your project as possible. Incomplete applications will be returned.  You will also be asked to provide supporting information such as your governing document and annual accounts.</w:t>
      </w:r>
    </w:p>
    <w:p w14:paraId="66D03628" w14:textId="77777777" w:rsidR="00711678" w:rsidRDefault="00711678" w:rsidP="00711678">
      <w:pPr>
        <w:spacing w:line="276" w:lineRule="auto"/>
        <w:rPr>
          <w:rFonts w:ascii="Calibri" w:hAnsi="Calibri" w:cs="Calibri"/>
        </w:rPr>
      </w:pPr>
    </w:p>
    <w:p w14:paraId="7FE08297" w14:textId="185743C9" w:rsidR="00711678" w:rsidRPr="00711678" w:rsidRDefault="00711678" w:rsidP="00711678">
      <w:pPr>
        <w:spacing w:line="276" w:lineRule="auto"/>
        <w:rPr>
          <w:rFonts w:ascii="Calibri" w:hAnsi="Calibri" w:cs="Calibri"/>
        </w:rPr>
      </w:pPr>
      <w:r>
        <w:rPr>
          <w:rFonts w:ascii="Calibri" w:hAnsi="Calibri" w:cs="Calibri"/>
        </w:rPr>
        <w:t>The fund is open to individual communities in Shetland, areas of Shetland or for projects supporting Shetland-wide initiatives.</w:t>
      </w:r>
    </w:p>
    <w:p w14:paraId="6790FD4E" w14:textId="77777777" w:rsidR="00F037D1" w:rsidRDefault="00F037D1" w:rsidP="0015307E">
      <w:pPr>
        <w:rPr>
          <w:rFonts w:ascii="Calibri" w:eastAsia="Calibri" w:hAnsi="Calibri" w:cs="Arial"/>
          <w:noProof/>
          <w:color w:val="215E99" w:themeColor="text2" w:themeTint="BF"/>
          <w:sz w:val="28"/>
          <w:szCs w:val="28"/>
          <w:lang w:eastAsia="en-US"/>
        </w:rPr>
      </w:pPr>
    </w:p>
    <w:p w14:paraId="4C1F9CDF" w14:textId="7BB72DAF" w:rsidR="00B239E8" w:rsidRDefault="00711678"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2</w:t>
      </w:r>
      <w:r>
        <w:rPr>
          <w:rFonts w:ascii="Calibri" w:eastAsia="Calibri" w:hAnsi="Calibri" w:cs="Arial"/>
          <w:noProof/>
          <w:color w:val="215E99" w:themeColor="text2" w:themeTint="BF"/>
          <w:sz w:val="28"/>
          <w:szCs w:val="28"/>
          <w:lang w:eastAsia="en-US"/>
        </w:rPr>
        <w:tab/>
        <w:t>Who can apply</w:t>
      </w:r>
    </w:p>
    <w:p w14:paraId="773A62A9" w14:textId="77777777" w:rsidR="00711678" w:rsidRDefault="00711678" w:rsidP="0015307E">
      <w:pPr>
        <w:rPr>
          <w:rFonts w:ascii="Calibri" w:eastAsia="Calibri" w:hAnsi="Calibri" w:cs="Arial"/>
          <w:noProof/>
          <w:color w:val="215E99" w:themeColor="text2" w:themeTint="BF"/>
          <w:sz w:val="28"/>
          <w:szCs w:val="28"/>
          <w:lang w:eastAsia="en-US"/>
        </w:rPr>
      </w:pPr>
    </w:p>
    <w:p w14:paraId="6D758050" w14:textId="77777777" w:rsidR="00711678" w:rsidRPr="00690861" w:rsidRDefault="00711678" w:rsidP="00711678">
      <w:pPr>
        <w:widowControl w:val="0"/>
        <w:numPr>
          <w:ilvl w:val="0"/>
          <w:numId w:val="1"/>
        </w:numPr>
        <w:autoSpaceDE w:val="0"/>
        <w:autoSpaceDN w:val="0"/>
        <w:adjustRightInd w:val="0"/>
        <w:spacing w:line="276" w:lineRule="auto"/>
        <w:ind w:left="431" w:hanging="283"/>
        <w:jc w:val="both"/>
        <w:rPr>
          <w:rFonts w:ascii="Calibri" w:eastAsia="Calibri" w:hAnsi="Calibri" w:cs="Arial"/>
          <w:noProof/>
          <w:color w:val="000000"/>
          <w:lang w:eastAsia="en-US"/>
        </w:rPr>
      </w:pPr>
      <w:r w:rsidRPr="00690861">
        <w:rPr>
          <w:rFonts w:ascii="Calibri" w:hAnsi="Calibri" w:cs="Arial"/>
        </w:rPr>
        <w:t xml:space="preserve">Community groups or organisations which need funding to support projects or activities consistent with the purposes </w:t>
      </w:r>
      <w:r>
        <w:rPr>
          <w:rFonts w:ascii="Calibri" w:hAnsi="Calibri" w:cs="Arial"/>
        </w:rPr>
        <w:t>of the strategic fund</w:t>
      </w:r>
      <w:r w:rsidRPr="00690861">
        <w:rPr>
          <w:rFonts w:ascii="Calibri" w:hAnsi="Calibri" w:cs="Arial"/>
        </w:rPr>
        <w:t xml:space="preserve"> may apply for a grant. </w:t>
      </w:r>
    </w:p>
    <w:p w14:paraId="4FC87FE3" w14:textId="77777777" w:rsidR="00711678" w:rsidRPr="00690861" w:rsidRDefault="00711678" w:rsidP="00711678">
      <w:pPr>
        <w:widowControl w:val="0"/>
        <w:numPr>
          <w:ilvl w:val="0"/>
          <w:numId w:val="1"/>
        </w:numPr>
        <w:autoSpaceDE w:val="0"/>
        <w:autoSpaceDN w:val="0"/>
        <w:adjustRightInd w:val="0"/>
        <w:spacing w:line="276" w:lineRule="auto"/>
        <w:ind w:left="431" w:hanging="283"/>
        <w:jc w:val="both"/>
        <w:rPr>
          <w:rFonts w:ascii="Calibri" w:eastAsia="Calibri" w:hAnsi="Calibri" w:cs="Arial"/>
          <w:noProof/>
          <w:color w:val="000000"/>
          <w:lang w:eastAsia="en-US"/>
        </w:rPr>
      </w:pPr>
      <w:r w:rsidRPr="00690861">
        <w:rPr>
          <w:rFonts w:ascii="Calibri" w:hAnsi="Calibri" w:cs="Arial"/>
        </w:rPr>
        <w:t>You don’t need to be a registered charity to apply, but your organisation must have a constitution (governing document or set of rules) and be set up on a not-for-profit basis. If you are unsure if your group is eligible, contact us for advice.</w:t>
      </w:r>
    </w:p>
    <w:p w14:paraId="59DF06FF" w14:textId="719069D4" w:rsidR="00711678" w:rsidRPr="00490647" w:rsidRDefault="00711678" w:rsidP="00711678">
      <w:pPr>
        <w:widowControl w:val="0"/>
        <w:numPr>
          <w:ilvl w:val="0"/>
          <w:numId w:val="1"/>
        </w:numPr>
        <w:autoSpaceDE w:val="0"/>
        <w:autoSpaceDN w:val="0"/>
        <w:adjustRightInd w:val="0"/>
        <w:spacing w:line="276" w:lineRule="auto"/>
        <w:ind w:left="431" w:hanging="283"/>
        <w:jc w:val="both"/>
        <w:rPr>
          <w:rFonts w:ascii="Calibri" w:eastAsia="Calibri" w:hAnsi="Calibri" w:cs="Arial"/>
          <w:noProof/>
          <w:color w:val="000000"/>
          <w:lang w:eastAsia="en-US"/>
        </w:rPr>
      </w:pPr>
      <w:r w:rsidRPr="00490647">
        <w:rPr>
          <w:rFonts w:ascii="Calibri" w:hAnsi="Calibri" w:cs="Arial"/>
          <w:noProof/>
          <w:color w:val="000000"/>
        </w:rPr>
        <w:t>Businesses are also eligible to apply for support</w:t>
      </w:r>
      <w:r w:rsidR="00490647">
        <w:rPr>
          <w:rFonts w:ascii="Calibri" w:hAnsi="Calibri" w:cs="Arial"/>
          <w:noProof/>
          <w:color w:val="000000"/>
        </w:rPr>
        <w:t>, however, this will be restricted to training and apprenticeships w</w:t>
      </w:r>
      <w:r w:rsidR="0041287C">
        <w:rPr>
          <w:rFonts w:ascii="Calibri" w:hAnsi="Calibri" w:cs="Arial"/>
          <w:noProof/>
          <w:color w:val="000000"/>
        </w:rPr>
        <w:t>ithin areas which meet the strategic priorities for funding.</w:t>
      </w:r>
    </w:p>
    <w:p w14:paraId="12A50357" w14:textId="77777777" w:rsidR="00331483" w:rsidRDefault="00331483" w:rsidP="00711678">
      <w:pPr>
        <w:spacing w:line="276" w:lineRule="auto"/>
        <w:rPr>
          <w:rFonts w:ascii="Calibri" w:hAnsi="Calibri" w:cs="Arial"/>
          <w:noProof/>
          <w:color w:val="000000"/>
        </w:rPr>
      </w:pPr>
    </w:p>
    <w:p w14:paraId="45FC98CE" w14:textId="6FEDF2D0" w:rsidR="00711678" w:rsidRDefault="00331483" w:rsidP="00711678">
      <w:pPr>
        <w:spacing w:line="276" w:lineRule="auto"/>
        <w:rPr>
          <w:rFonts w:ascii="Calibri" w:hAnsi="Calibri" w:cs="Arial"/>
          <w:noProof/>
          <w:color w:val="000000"/>
        </w:rPr>
      </w:pPr>
      <w:r w:rsidRPr="00EE72D0">
        <w:rPr>
          <w:rFonts w:ascii="Calibri" w:hAnsi="Calibri" w:cs="Arial"/>
          <w:noProof/>
          <w:color w:val="000000"/>
        </w:rPr>
        <w:t xml:space="preserve">Projects which are the exclusive responsibility of </w:t>
      </w:r>
      <w:r w:rsidR="00711678" w:rsidRPr="00EE72D0">
        <w:rPr>
          <w:rFonts w:ascii="Calibri" w:hAnsi="Calibri" w:cs="Arial"/>
          <w:noProof/>
          <w:color w:val="000000"/>
        </w:rPr>
        <w:t xml:space="preserve">Statutory bodies are not eligible for the </w:t>
      </w:r>
      <w:r w:rsidR="00301CF3" w:rsidRPr="00EE72D0">
        <w:rPr>
          <w:rFonts w:ascii="Calibri" w:hAnsi="Calibri" w:cs="Arial"/>
          <w:noProof/>
          <w:color w:val="000000"/>
        </w:rPr>
        <w:t>apply</w:t>
      </w:r>
      <w:r w:rsidR="00711678" w:rsidRPr="00EE72D0">
        <w:rPr>
          <w:rFonts w:ascii="Calibri" w:hAnsi="Calibri" w:cs="Arial"/>
          <w:noProof/>
          <w:color w:val="000000"/>
        </w:rPr>
        <w:t>.</w:t>
      </w:r>
    </w:p>
    <w:p w14:paraId="3ECF3F2B" w14:textId="77777777" w:rsidR="00711678" w:rsidRPr="0015307E" w:rsidRDefault="00711678" w:rsidP="0015307E"/>
    <w:p w14:paraId="29C18587" w14:textId="0E113F84" w:rsidR="0015307E" w:rsidRDefault="00301CF3"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3</w:t>
      </w:r>
      <w:r>
        <w:rPr>
          <w:rFonts w:ascii="Calibri" w:eastAsia="Calibri" w:hAnsi="Calibri" w:cs="Arial"/>
          <w:noProof/>
          <w:color w:val="215E99" w:themeColor="text2" w:themeTint="BF"/>
          <w:sz w:val="28"/>
          <w:szCs w:val="28"/>
          <w:lang w:eastAsia="en-US"/>
        </w:rPr>
        <w:tab/>
        <w:t>What are the</w:t>
      </w:r>
      <w:r w:rsidR="00212BAC">
        <w:rPr>
          <w:rFonts w:ascii="Calibri" w:eastAsia="Calibri" w:hAnsi="Calibri" w:cs="Arial"/>
          <w:noProof/>
          <w:color w:val="215E99" w:themeColor="text2" w:themeTint="BF"/>
          <w:sz w:val="28"/>
          <w:szCs w:val="28"/>
          <w:lang w:eastAsia="en-US"/>
        </w:rPr>
        <w:t xml:space="preserve"> strategic</w:t>
      </w:r>
      <w:r>
        <w:rPr>
          <w:rFonts w:ascii="Calibri" w:eastAsia="Calibri" w:hAnsi="Calibri" w:cs="Arial"/>
          <w:noProof/>
          <w:color w:val="215E99" w:themeColor="text2" w:themeTint="BF"/>
          <w:sz w:val="28"/>
          <w:szCs w:val="28"/>
          <w:lang w:eastAsia="en-US"/>
        </w:rPr>
        <w:t xml:space="preserve"> priorities for the fund</w:t>
      </w:r>
    </w:p>
    <w:p w14:paraId="3BC660E7" w14:textId="77777777" w:rsidR="00301CF3" w:rsidRDefault="00301CF3" w:rsidP="00301CF3">
      <w:pPr>
        <w:jc w:val="both"/>
        <w:rPr>
          <w:rFonts w:ascii="Calibri" w:hAnsi="Calibri" w:cs="Arial"/>
        </w:rPr>
      </w:pPr>
    </w:p>
    <w:p w14:paraId="55C43958" w14:textId="568B5EF2" w:rsidR="00301CF3" w:rsidRPr="00690861" w:rsidRDefault="00301CF3" w:rsidP="00301CF3">
      <w:pPr>
        <w:jc w:val="both"/>
        <w:rPr>
          <w:rFonts w:ascii="Calibri" w:eastAsia="Calibri" w:hAnsi="Calibri" w:cs="Arial"/>
          <w:noProof/>
          <w:color w:val="000000"/>
          <w:lang w:eastAsia="en-US"/>
        </w:rPr>
      </w:pPr>
      <w:r w:rsidRPr="00690861">
        <w:rPr>
          <w:rFonts w:ascii="Calibri" w:hAnsi="Calibri" w:cs="Arial"/>
        </w:rPr>
        <w:t>Community-focussed activities which ‘sustain and develop Shetland’s communities’ and meet one or more of the strategic priorities of the fund:</w:t>
      </w:r>
    </w:p>
    <w:p w14:paraId="63D8B72A" w14:textId="77777777" w:rsidR="00301CF3" w:rsidRPr="00690861" w:rsidRDefault="00301CF3" w:rsidP="00301CF3">
      <w:pPr>
        <w:jc w:val="both"/>
        <w:rPr>
          <w:rFonts w:ascii="Calibri" w:hAnsi="Calibri" w:cs="Arial"/>
        </w:rPr>
      </w:pPr>
    </w:p>
    <w:p w14:paraId="0BF7AA11"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More younger people wanting to stay and/or come back to Shetland.</w:t>
      </w:r>
    </w:p>
    <w:p w14:paraId="3743FF8E"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Better transport links within and between communities.</w:t>
      </w:r>
    </w:p>
    <w:p w14:paraId="46AFB8F6"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Better broadband and/or mobile phone connections.</w:t>
      </w:r>
    </w:p>
    <w:p w14:paraId="5E578F0E"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Reduced cost of living in Shetland.</w:t>
      </w:r>
    </w:p>
    <w:p w14:paraId="6017F62F"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Improved housing supply and affordability.</w:t>
      </w:r>
    </w:p>
    <w:p w14:paraId="124C4AB5" w14:textId="77777777" w:rsidR="00301CF3" w:rsidRPr="00690861" w:rsidRDefault="00301CF3" w:rsidP="00301CF3">
      <w:pPr>
        <w:pStyle w:val="ListParagraph"/>
        <w:numPr>
          <w:ilvl w:val="0"/>
          <w:numId w:val="2"/>
        </w:numPr>
        <w:spacing w:after="200"/>
        <w:jc w:val="both"/>
        <w:rPr>
          <w:rFonts w:ascii="Calibri" w:hAnsi="Calibri" w:cs="Calibri"/>
        </w:rPr>
      </w:pPr>
      <w:r w:rsidRPr="00690861">
        <w:rPr>
          <w:rFonts w:ascii="Calibri" w:hAnsi="Calibri" w:cs="Calibri"/>
        </w:rPr>
        <w:t>Preservation and enhancement of Shetland's natural environment.</w:t>
      </w:r>
    </w:p>
    <w:p w14:paraId="3F49A889" w14:textId="19158B61" w:rsidR="005973DF" w:rsidRDefault="00301CF3" w:rsidP="005973DF">
      <w:pPr>
        <w:jc w:val="both"/>
        <w:rPr>
          <w:rFonts w:ascii="Calibri" w:hAnsi="Calibri" w:cs="Arial"/>
        </w:rPr>
      </w:pPr>
      <w:r w:rsidRPr="00690861">
        <w:rPr>
          <w:rFonts w:ascii="Calibri" w:hAnsi="Calibri" w:cs="Arial"/>
        </w:rPr>
        <w:lastRenderedPageBreak/>
        <w:t xml:space="preserve">Requests to support projects must evidence how they will achieve the priorities of the Viking Community Fund as detailed in the </w:t>
      </w:r>
      <w:hyperlink r:id="rId10" w:history="1">
        <w:r w:rsidRPr="00690861">
          <w:rPr>
            <w:rStyle w:val="Hyperlink"/>
            <w:rFonts w:ascii="Calibri" w:hAnsi="Calibri" w:cs="Arial"/>
          </w:rPr>
          <w:t>2024-29 A Lasting Legacy for Shetland Business Plan</w:t>
        </w:r>
      </w:hyperlink>
      <w:r w:rsidRPr="00690861">
        <w:rPr>
          <w:rFonts w:ascii="Calibri" w:hAnsi="Calibri" w:cs="Arial"/>
        </w:rPr>
        <w:t>.</w:t>
      </w:r>
    </w:p>
    <w:p w14:paraId="6E0331AD" w14:textId="77777777" w:rsidR="006769ED" w:rsidRPr="005973DF" w:rsidRDefault="006769ED" w:rsidP="005973DF">
      <w:pPr>
        <w:jc w:val="both"/>
        <w:rPr>
          <w:rFonts w:ascii="Calibri" w:hAnsi="Calibri" w:cs="Arial"/>
        </w:rPr>
      </w:pPr>
    </w:p>
    <w:p w14:paraId="3B0B7120" w14:textId="721712D6" w:rsidR="00B239E8" w:rsidRDefault="007072F7"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4</w:t>
      </w:r>
      <w:r>
        <w:rPr>
          <w:rFonts w:ascii="Calibri" w:eastAsia="Calibri" w:hAnsi="Calibri" w:cs="Arial"/>
          <w:noProof/>
          <w:color w:val="215E99" w:themeColor="text2" w:themeTint="BF"/>
          <w:sz w:val="28"/>
          <w:szCs w:val="28"/>
          <w:lang w:eastAsia="en-US"/>
        </w:rPr>
        <w:tab/>
        <w:t>What can grants be used for</w:t>
      </w:r>
    </w:p>
    <w:p w14:paraId="53A6D5BE" w14:textId="77777777" w:rsidR="007072F7" w:rsidRDefault="007072F7" w:rsidP="007072F7">
      <w:pPr>
        <w:jc w:val="both"/>
        <w:rPr>
          <w:rFonts w:ascii="Calibri" w:hAnsi="Calibri" w:cs="Arial"/>
        </w:rPr>
      </w:pPr>
    </w:p>
    <w:p w14:paraId="40071BC4" w14:textId="3FE1C747" w:rsidR="007072F7" w:rsidRDefault="007072F7" w:rsidP="007072F7">
      <w:pPr>
        <w:jc w:val="both"/>
        <w:rPr>
          <w:rFonts w:ascii="Calibri" w:hAnsi="Calibri" w:cs="Arial"/>
        </w:rPr>
      </w:pPr>
      <w:r>
        <w:rPr>
          <w:rFonts w:ascii="Calibri" w:hAnsi="Calibri" w:cs="Arial"/>
        </w:rPr>
        <w:t>Grants can be used for a variety of project costs which meet the strategic priorities of the fund, these include</w:t>
      </w:r>
    </w:p>
    <w:p w14:paraId="6BC11142" w14:textId="77777777" w:rsidR="007072F7" w:rsidRDefault="007072F7" w:rsidP="007072F7">
      <w:pPr>
        <w:jc w:val="both"/>
        <w:rPr>
          <w:rFonts w:ascii="Calibri" w:hAnsi="Calibri" w:cs="Arial"/>
        </w:rPr>
      </w:pPr>
    </w:p>
    <w:p w14:paraId="68BFEFC2" w14:textId="77777777" w:rsidR="007072F7" w:rsidRDefault="007072F7" w:rsidP="007072F7">
      <w:pPr>
        <w:pStyle w:val="ListParagraph"/>
        <w:numPr>
          <w:ilvl w:val="0"/>
          <w:numId w:val="3"/>
        </w:numPr>
        <w:jc w:val="both"/>
        <w:rPr>
          <w:rFonts w:ascii="Calibri" w:hAnsi="Calibri" w:cs="Arial"/>
        </w:rPr>
      </w:pPr>
      <w:r>
        <w:rPr>
          <w:rFonts w:ascii="Calibri" w:hAnsi="Calibri" w:cs="Arial"/>
        </w:rPr>
        <w:t>Feasibility studies</w:t>
      </w:r>
    </w:p>
    <w:p w14:paraId="265DDD24" w14:textId="77777777" w:rsidR="007072F7" w:rsidRDefault="007072F7" w:rsidP="007072F7">
      <w:pPr>
        <w:pStyle w:val="ListParagraph"/>
        <w:numPr>
          <w:ilvl w:val="0"/>
          <w:numId w:val="3"/>
        </w:numPr>
        <w:jc w:val="both"/>
        <w:rPr>
          <w:rFonts w:ascii="Calibri" w:hAnsi="Calibri" w:cs="Arial"/>
        </w:rPr>
      </w:pPr>
      <w:r>
        <w:rPr>
          <w:rFonts w:ascii="Calibri" w:hAnsi="Calibri" w:cs="Arial"/>
        </w:rPr>
        <w:t>Equipment purchases</w:t>
      </w:r>
    </w:p>
    <w:p w14:paraId="79F9649F" w14:textId="77777777" w:rsidR="007072F7" w:rsidRPr="002F78FB" w:rsidRDefault="007072F7" w:rsidP="007072F7">
      <w:pPr>
        <w:pStyle w:val="ListParagraph"/>
        <w:numPr>
          <w:ilvl w:val="0"/>
          <w:numId w:val="3"/>
        </w:numPr>
        <w:jc w:val="both"/>
        <w:rPr>
          <w:rFonts w:ascii="Calibri" w:hAnsi="Calibri" w:cs="Arial"/>
        </w:rPr>
      </w:pPr>
      <w:r>
        <w:rPr>
          <w:rFonts w:ascii="Calibri" w:hAnsi="Calibri" w:cs="Arial"/>
        </w:rPr>
        <w:t>Project staffing costs</w:t>
      </w:r>
    </w:p>
    <w:p w14:paraId="6F9630F4" w14:textId="77777777" w:rsidR="007072F7" w:rsidRDefault="007072F7" w:rsidP="007072F7">
      <w:pPr>
        <w:jc w:val="both"/>
        <w:rPr>
          <w:rFonts w:ascii="Calibri" w:hAnsi="Calibri" w:cs="Arial"/>
        </w:rPr>
      </w:pPr>
    </w:p>
    <w:p w14:paraId="6FE0F0F5" w14:textId="77777777" w:rsidR="007072F7" w:rsidRDefault="007072F7" w:rsidP="007072F7">
      <w:pPr>
        <w:jc w:val="both"/>
        <w:rPr>
          <w:rFonts w:ascii="Calibri" w:hAnsi="Calibri" w:cs="Arial"/>
        </w:rPr>
      </w:pPr>
      <w:r w:rsidRPr="00690861">
        <w:rPr>
          <w:rFonts w:ascii="Calibri" w:hAnsi="Calibri" w:cs="Arial"/>
        </w:rPr>
        <w:t>SCBF are a ‘project funder’ and would not be looking to support an organisations ongoing core running costs, however, in exceptional circumstances SCBF will consider short-term assistance of core costs to support during a period of organisational transition.</w:t>
      </w:r>
    </w:p>
    <w:p w14:paraId="0FF05D09" w14:textId="77777777" w:rsidR="007072F7" w:rsidRDefault="007072F7" w:rsidP="0015307E">
      <w:pPr>
        <w:rPr>
          <w:rFonts w:ascii="Calibri" w:eastAsia="Calibri" w:hAnsi="Calibri" w:cs="Arial"/>
          <w:noProof/>
          <w:color w:val="215E99" w:themeColor="text2" w:themeTint="BF"/>
          <w:sz w:val="28"/>
          <w:szCs w:val="28"/>
          <w:lang w:eastAsia="en-US"/>
        </w:rPr>
      </w:pPr>
    </w:p>
    <w:p w14:paraId="32533891" w14:textId="0F26508B" w:rsidR="00B239E8" w:rsidRDefault="008029B1"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5</w:t>
      </w:r>
      <w:r>
        <w:rPr>
          <w:rFonts w:ascii="Calibri" w:eastAsia="Calibri" w:hAnsi="Calibri" w:cs="Arial"/>
          <w:noProof/>
          <w:color w:val="215E99" w:themeColor="text2" w:themeTint="BF"/>
          <w:sz w:val="28"/>
          <w:szCs w:val="28"/>
          <w:lang w:eastAsia="en-US"/>
        </w:rPr>
        <w:tab/>
      </w:r>
      <w:r w:rsidR="00B239E8" w:rsidRPr="00171956">
        <w:rPr>
          <w:rFonts w:ascii="Calibri" w:eastAsia="Calibri" w:hAnsi="Calibri" w:cs="Arial"/>
          <w:noProof/>
          <w:color w:val="215E99" w:themeColor="text2" w:themeTint="BF"/>
          <w:sz w:val="28"/>
          <w:szCs w:val="28"/>
          <w:lang w:eastAsia="en-US"/>
        </w:rPr>
        <w:t>A</w:t>
      </w:r>
      <w:r>
        <w:rPr>
          <w:rFonts w:ascii="Calibri" w:eastAsia="Calibri" w:hAnsi="Calibri" w:cs="Arial"/>
          <w:noProof/>
          <w:color w:val="215E99" w:themeColor="text2" w:themeTint="BF"/>
          <w:sz w:val="28"/>
          <w:szCs w:val="28"/>
          <w:lang w:eastAsia="en-US"/>
        </w:rPr>
        <w:t>re there any activities the fund is unable to support</w:t>
      </w:r>
    </w:p>
    <w:p w14:paraId="139AA4D1" w14:textId="77777777" w:rsidR="008029B1" w:rsidRDefault="008029B1" w:rsidP="0015307E">
      <w:pPr>
        <w:rPr>
          <w:rFonts w:ascii="Calibri" w:eastAsia="Calibri" w:hAnsi="Calibri" w:cs="Arial"/>
          <w:noProof/>
          <w:color w:val="215E99" w:themeColor="text2" w:themeTint="BF"/>
          <w:sz w:val="28"/>
          <w:szCs w:val="28"/>
          <w:lang w:eastAsia="en-US"/>
        </w:rPr>
      </w:pPr>
    </w:p>
    <w:p w14:paraId="4EA9E8BF"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Projects primarily benefiting residents outside Shetland.</w:t>
      </w:r>
    </w:p>
    <w:p w14:paraId="6752C0D9"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The advancement of religion or party politics.</w:t>
      </w:r>
    </w:p>
    <w:p w14:paraId="6CBD4063"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Activities that are generally understood to be the exclusive responsibility of a statutory authority.</w:t>
      </w:r>
    </w:p>
    <w:p w14:paraId="335C03F6"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Activities contrary to the interests of VEWF or its affiliates.</w:t>
      </w:r>
    </w:p>
    <w:p w14:paraId="6C10C0B7"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Activities likely to bring VEWF or its subsidiaries into disrepute.</w:t>
      </w:r>
    </w:p>
    <w:p w14:paraId="59BE3034"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 xml:space="preserve">The costs of energy consumption. </w:t>
      </w:r>
    </w:p>
    <w:p w14:paraId="704C2151"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Anti-renewable energy/wind farm activities.</w:t>
      </w:r>
    </w:p>
    <w:p w14:paraId="33A705E1"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Trips abroad unless for educational purposes.</w:t>
      </w:r>
    </w:p>
    <w:p w14:paraId="2999607B"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General fundraising appeals or activities</w:t>
      </w:r>
    </w:p>
    <w:p w14:paraId="7C171D0E" w14:textId="77777777" w:rsidR="008029B1" w:rsidRPr="0069086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Retrospective funding (i.e. paying for costs incurred before a decision on an application to the Fund for support can be made).</w:t>
      </w:r>
    </w:p>
    <w:p w14:paraId="1DC2A224" w14:textId="77777777" w:rsidR="008029B1" w:rsidRDefault="008029B1" w:rsidP="008029B1">
      <w:pPr>
        <w:widowControl w:val="0"/>
        <w:numPr>
          <w:ilvl w:val="0"/>
          <w:numId w:val="1"/>
        </w:numPr>
        <w:autoSpaceDE w:val="0"/>
        <w:autoSpaceDN w:val="0"/>
        <w:adjustRightInd w:val="0"/>
        <w:spacing w:line="276" w:lineRule="auto"/>
        <w:jc w:val="both"/>
        <w:rPr>
          <w:rFonts w:ascii="Calibri" w:hAnsi="Calibri" w:cs="Arial"/>
        </w:rPr>
      </w:pPr>
      <w:r w:rsidRPr="00690861">
        <w:rPr>
          <w:rFonts w:ascii="Calibri" w:hAnsi="Calibri" w:cs="Arial"/>
        </w:rPr>
        <w:t xml:space="preserve">Individuals </w:t>
      </w:r>
      <w:r>
        <w:rPr>
          <w:rFonts w:ascii="Calibri" w:hAnsi="Calibri" w:cs="Arial"/>
        </w:rPr>
        <w:t xml:space="preserve">or businesses </w:t>
      </w:r>
      <w:r w:rsidRPr="00690861">
        <w:rPr>
          <w:rFonts w:ascii="Calibri" w:hAnsi="Calibri" w:cs="Arial"/>
        </w:rPr>
        <w:t>for their direct gain</w:t>
      </w:r>
    </w:p>
    <w:p w14:paraId="5101A0EF" w14:textId="77777777" w:rsidR="008029B1" w:rsidRDefault="008029B1" w:rsidP="0015307E">
      <w:pPr>
        <w:rPr>
          <w:rFonts w:ascii="Calibri" w:eastAsia="Calibri" w:hAnsi="Calibri" w:cs="Arial"/>
          <w:noProof/>
          <w:color w:val="215E99" w:themeColor="text2" w:themeTint="BF"/>
          <w:sz w:val="28"/>
          <w:szCs w:val="28"/>
          <w:lang w:eastAsia="en-US"/>
        </w:rPr>
      </w:pPr>
    </w:p>
    <w:p w14:paraId="5556695D" w14:textId="77777777" w:rsidR="0087592E" w:rsidRDefault="0087592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6</w:t>
      </w:r>
      <w:r>
        <w:rPr>
          <w:rFonts w:ascii="Calibri" w:eastAsia="Calibri" w:hAnsi="Calibri" w:cs="Arial"/>
          <w:noProof/>
          <w:color w:val="215E99" w:themeColor="text2" w:themeTint="BF"/>
          <w:sz w:val="28"/>
          <w:szCs w:val="28"/>
          <w:lang w:eastAsia="en-US"/>
        </w:rPr>
        <w:tab/>
        <w:t>How much can I apply for</w:t>
      </w:r>
    </w:p>
    <w:p w14:paraId="27D63135" w14:textId="77777777" w:rsidR="00694600" w:rsidRDefault="00694600" w:rsidP="0015307E">
      <w:pPr>
        <w:rPr>
          <w:rFonts w:ascii="Calibri" w:eastAsia="Calibri" w:hAnsi="Calibri" w:cs="Arial"/>
          <w:noProof/>
          <w:color w:val="215E99" w:themeColor="text2" w:themeTint="BF"/>
          <w:sz w:val="28"/>
          <w:szCs w:val="28"/>
          <w:lang w:eastAsia="en-US"/>
        </w:rPr>
      </w:pPr>
    </w:p>
    <w:p w14:paraId="21971623" w14:textId="03A35344" w:rsidR="00694600" w:rsidRDefault="00694600" w:rsidP="00694600">
      <w:pPr>
        <w:widowControl w:val="0"/>
        <w:autoSpaceDE w:val="0"/>
        <w:autoSpaceDN w:val="0"/>
        <w:adjustRightInd w:val="0"/>
        <w:spacing w:line="276" w:lineRule="auto"/>
        <w:jc w:val="both"/>
        <w:rPr>
          <w:rFonts w:ascii="Calibri" w:hAnsi="Calibri" w:cs="Arial"/>
        </w:rPr>
      </w:pPr>
      <w:r>
        <w:rPr>
          <w:rFonts w:ascii="Calibri" w:hAnsi="Calibri" w:cs="Arial"/>
        </w:rPr>
        <w:t>You can apply for funding of £10,000 upwards.  Applications over £50,000 must in the first instance be discussed with SCBF.</w:t>
      </w:r>
      <w:r w:rsidR="00B67370">
        <w:rPr>
          <w:rFonts w:ascii="Calibri" w:hAnsi="Calibri" w:cs="Arial"/>
        </w:rPr>
        <w:t xml:space="preserve">  Please give yourself </w:t>
      </w:r>
      <w:r w:rsidR="00EA25BC">
        <w:rPr>
          <w:rFonts w:ascii="Calibri" w:hAnsi="Calibri" w:cs="Arial"/>
        </w:rPr>
        <w:t>a minimum of 4 weeks before the fund closing date to discuss projects over £50,000 with SCBF.</w:t>
      </w:r>
    </w:p>
    <w:p w14:paraId="4AFB5492" w14:textId="77777777" w:rsidR="00831BC7" w:rsidRDefault="00831BC7" w:rsidP="0015307E">
      <w:pPr>
        <w:rPr>
          <w:rFonts w:ascii="Calibri" w:eastAsia="Calibri" w:hAnsi="Calibri" w:cs="Arial"/>
          <w:noProof/>
          <w:color w:val="215E99" w:themeColor="text2" w:themeTint="BF"/>
          <w:sz w:val="28"/>
          <w:szCs w:val="28"/>
          <w:lang w:eastAsia="en-US"/>
        </w:rPr>
      </w:pPr>
    </w:p>
    <w:p w14:paraId="36599411" w14:textId="68822D53" w:rsidR="00831BC7" w:rsidRDefault="00694600"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7</w:t>
      </w:r>
      <w:r>
        <w:rPr>
          <w:rFonts w:ascii="Calibri" w:eastAsia="Calibri" w:hAnsi="Calibri" w:cs="Arial"/>
          <w:noProof/>
          <w:color w:val="215E99" w:themeColor="text2" w:themeTint="BF"/>
          <w:sz w:val="28"/>
          <w:szCs w:val="28"/>
          <w:lang w:eastAsia="en-US"/>
        </w:rPr>
        <w:tab/>
      </w:r>
      <w:r w:rsidR="00831BC7">
        <w:rPr>
          <w:rFonts w:ascii="Calibri" w:eastAsia="Calibri" w:hAnsi="Calibri" w:cs="Arial"/>
          <w:noProof/>
          <w:color w:val="215E99" w:themeColor="text2" w:themeTint="BF"/>
          <w:sz w:val="28"/>
          <w:szCs w:val="28"/>
          <w:lang w:eastAsia="en-US"/>
        </w:rPr>
        <w:t>How are decisions made</w:t>
      </w:r>
    </w:p>
    <w:p w14:paraId="5E08220A" w14:textId="77777777" w:rsidR="00831BC7" w:rsidRDefault="00831BC7" w:rsidP="0015307E">
      <w:pPr>
        <w:rPr>
          <w:rFonts w:ascii="Calibri" w:eastAsia="Calibri" w:hAnsi="Calibri" w:cs="Arial"/>
          <w:noProof/>
          <w:color w:val="215E99" w:themeColor="text2" w:themeTint="BF"/>
          <w:sz w:val="28"/>
          <w:szCs w:val="28"/>
          <w:lang w:eastAsia="en-US"/>
        </w:rPr>
      </w:pPr>
    </w:p>
    <w:p w14:paraId="728DF6B1" w14:textId="41AE7C75" w:rsidR="00831BC7" w:rsidRDefault="00ED0FDF" w:rsidP="005973DF">
      <w:pPr>
        <w:widowControl w:val="0"/>
        <w:autoSpaceDE w:val="0"/>
        <w:autoSpaceDN w:val="0"/>
        <w:adjustRightInd w:val="0"/>
        <w:spacing w:line="276" w:lineRule="auto"/>
        <w:jc w:val="both"/>
        <w:rPr>
          <w:rFonts w:ascii="Calibri" w:hAnsi="Calibri" w:cs="Arial"/>
          <w:bCs/>
        </w:rPr>
      </w:pPr>
      <w:r>
        <w:rPr>
          <w:rFonts w:ascii="Calibri" w:hAnsi="Calibri" w:cs="Arial"/>
          <w:bCs/>
        </w:rPr>
        <w:t>SCBF administration</w:t>
      </w:r>
      <w:r w:rsidR="00FD51AF">
        <w:rPr>
          <w:rFonts w:ascii="Calibri" w:hAnsi="Calibri" w:cs="Arial"/>
          <w:bCs/>
        </w:rPr>
        <w:t xml:space="preserve"> carry out due diligence on all applications</w:t>
      </w:r>
      <w:r w:rsidR="009607C0">
        <w:rPr>
          <w:rFonts w:ascii="Calibri" w:hAnsi="Calibri" w:cs="Arial"/>
          <w:bCs/>
        </w:rPr>
        <w:t>,</w:t>
      </w:r>
      <w:r w:rsidR="00BA7708">
        <w:rPr>
          <w:rFonts w:ascii="Calibri" w:hAnsi="Calibri" w:cs="Arial"/>
          <w:bCs/>
        </w:rPr>
        <w:t xml:space="preserve"> score them against</w:t>
      </w:r>
      <w:r w:rsidR="009607C0">
        <w:rPr>
          <w:rFonts w:ascii="Calibri" w:hAnsi="Calibri" w:cs="Arial"/>
          <w:bCs/>
        </w:rPr>
        <w:t xml:space="preserve"> a</w:t>
      </w:r>
      <w:r w:rsidR="00BA7708">
        <w:rPr>
          <w:rFonts w:ascii="Calibri" w:hAnsi="Calibri" w:cs="Arial"/>
          <w:bCs/>
        </w:rPr>
        <w:t xml:space="preserve"> </w:t>
      </w:r>
      <w:r w:rsidR="009607C0">
        <w:rPr>
          <w:rFonts w:ascii="Calibri" w:hAnsi="Calibri" w:cs="Arial"/>
          <w:bCs/>
        </w:rPr>
        <w:t xml:space="preserve">scoring </w:t>
      </w:r>
      <w:r w:rsidR="009607C0">
        <w:rPr>
          <w:rFonts w:ascii="Calibri" w:hAnsi="Calibri" w:cs="Arial"/>
          <w:bCs/>
        </w:rPr>
        <w:lastRenderedPageBreak/>
        <w:t xml:space="preserve">matrix and create an appraisal document.  </w:t>
      </w:r>
      <w:r w:rsidR="00831BC7">
        <w:rPr>
          <w:rFonts w:ascii="Calibri" w:hAnsi="Calibri" w:cs="Arial"/>
          <w:bCs/>
        </w:rPr>
        <w:t xml:space="preserve">The SCBF Funding Panel, made up of directors from the SCBF board, will review </w:t>
      </w:r>
      <w:r w:rsidR="007117F9">
        <w:rPr>
          <w:rFonts w:ascii="Calibri" w:hAnsi="Calibri" w:cs="Arial"/>
          <w:bCs/>
        </w:rPr>
        <w:t xml:space="preserve">the </w:t>
      </w:r>
      <w:r w:rsidR="00831BC7">
        <w:rPr>
          <w:rFonts w:ascii="Calibri" w:hAnsi="Calibri" w:cs="Arial"/>
          <w:bCs/>
        </w:rPr>
        <w:t>app</w:t>
      </w:r>
      <w:r w:rsidR="00C13BBF">
        <w:rPr>
          <w:rFonts w:ascii="Calibri" w:hAnsi="Calibri" w:cs="Arial"/>
          <w:bCs/>
        </w:rPr>
        <w:t>raisal</w:t>
      </w:r>
      <w:r w:rsidR="00831BC7">
        <w:rPr>
          <w:rFonts w:ascii="Calibri" w:hAnsi="Calibri" w:cs="Arial"/>
          <w:bCs/>
        </w:rPr>
        <w:t xml:space="preserve">, determine which projects should receive support and allocate funding. </w:t>
      </w:r>
    </w:p>
    <w:p w14:paraId="39E611CD" w14:textId="77777777" w:rsidR="006769ED" w:rsidRPr="005973DF" w:rsidRDefault="006769ED" w:rsidP="005973DF">
      <w:pPr>
        <w:widowControl w:val="0"/>
        <w:autoSpaceDE w:val="0"/>
        <w:autoSpaceDN w:val="0"/>
        <w:adjustRightInd w:val="0"/>
        <w:spacing w:line="276" w:lineRule="auto"/>
        <w:jc w:val="both"/>
        <w:rPr>
          <w:rFonts w:ascii="Calibri" w:hAnsi="Calibri" w:cs="Arial"/>
          <w:bCs/>
        </w:rPr>
      </w:pPr>
    </w:p>
    <w:p w14:paraId="4FF71CE8" w14:textId="2017FEC0" w:rsidR="00694600" w:rsidRDefault="00831BC7"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8</w:t>
      </w:r>
      <w:r>
        <w:rPr>
          <w:rFonts w:ascii="Calibri" w:eastAsia="Calibri" w:hAnsi="Calibri" w:cs="Arial"/>
          <w:noProof/>
          <w:color w:val="215E99" w:themeColor="text2" w:themeTint="BF"/>
          <w:sz w:val="28"/>
          <w:szCs w:val="28"/>
          <w:lang w:eastAsia="en-US"/>
        </w:rPr>
        <w:tab/>
      </w:r>
      <w:r w:rsidR="00D97318">
        <w:rPr>
          <w:rFonts w:ascii="Calibri" w:eastAsia="Calibri" w:hAnsi="Calibri" w:cs="Arial"/>
          <w:noProof/>
          <w:color w:val="215E99" w:themeColor="text2" w:themeTint="BF"/>
          <w:sz w:val="28"/>
          <w:szCs w:val="28"/>
          <w:lang w:eastAsia="en-US"/>
        </w:rPr>
        <w:t>When are decisions made</w:t>
      </w:r>
    </w:p>
    <w:p w14:paraId="0BD9C9D4" w14:textId="77777777" w:rsidR="00D97318" w:rsidRDefault="00D97318" w:rsidP="0015307E">
      <w:pPr>
        <w:rPr>
          <w:rFonts w:ascii="Calibri" w:eastAsia="Calibri" w:hAnsi="Calibri" w:cs="Arial"/>
          <w:noProof/>
          <w:color w:val="215E99" w:themeColor="text2" w:themeTint="BF"/>
          <w:sz w:val="28"/>
          <w:szCs w:val="28"/>
          <w:lang w:eastAsia="en-US"/>
        </w:rPr>
      </w:pPr>
    </w:p>
    <w:tbl>
      <w:tblPr>
        <w:tblStyle w:val="TableGrid"/>
        <w:tblW w:w="0" w:type="auto"/>
        <w:tblLook w:val="04A0" w:firstRow="1" w:lastRow="0" w:firstColumn="1" w:lastColumn="0" w:noHBand="0" w:noVBand="1"/>
      </w:tblPr>
      <w:tblGrid>
        <w:gridCol w:w="4508"/>
        <w:gridCol w:w="4508"/>
      </w:tblGrid>
      <w:tr w:rsidR="00D97318" w14:paraId="72DD91AC" w14:textId="77777777" w:rsidTr="00D97318">
        <w:tc>
          <w:tcPr>
            <w:tcW w:w="4508" w:type="dxa"/>
            <w:shd w:val="clear" w:color="auto" w:fill="0B769F" w:themeFill="accent4" w:themeFillShade="BF"/>
          </w:tcPr>
          <w:p w14:paraId="73AE3748" w14:textId="5CFB939D" w:rsidR="00D97318" w:rsidRPr="00D97318" w:rsidRDefault="00D97318" w:rsidP="0015307E">
            <w:pPr>
              <w:rPr>
                <w:rFonts w:ascii="Calibri" w:eastAsia="Calibri" w:hAnsi="Calibri" w:cs="Arial"/>
                <w:b/>
                <w:bCs/>
                <w:noProof/>
                <w:color w:val="FFFFFF" w:themeColor="background1"/>
                <w:sz w:val="28"/>
                <w:szCs w:val="28"/>
                <w:lang w:eastAsia="en-US"/>
              </w:rPr>
            </w:pPr>
            <w:r w:rsidRPr="00D97318">
              <w:rPr>
                <w:rFonts w:ascii="Calibri" w:eastAsia="Calibri" w:hAnsi="Calibri" w:cs="Arial"/>
                <w:b/>
                <w:bCs/>
                <w:noProof/>
                <w:color w:val="FFFFFF" w:themeColor="background1"/>
                <w:sz w:val="28"/>
                <w:szCs w:val="28"/>
                <w:lang w:eastAsia="en-US"/>
              </w:rPr>
              <w:t>Deadlines</w:t>
            </w:r>
          </w:p>
        </w:tc>
        <w:tc>
          <w:tcPr>
            <w:tcW w:w="4508" w:type="dxa"/>
            <w:shd w:val="clear" w:color="auto" w:fill="0B769F" w:themeFill="accent4" w:themeFillShade="BF"/>
          </w:tcPr>
          <w:p w14:paraId="7D8BAFA0" w14:textId="6A2D3BB6" w:rsidR="00D97318" w:rsidRPr="00D97318" w:rsidRDefault="00D97318" w:rsidP="0015307E">
            <w:pPr>
              <w:rPr>
                <w:rFonts w:ascii="Calibri" w:eastAsia="Calibri" w:hAnsi="Calibri" w:cs="Arial"/>
                <w:b/>
                <w:bCs/>
                <w:noProof/>
                <w:color w:val="FFFFFF" w:themeColor="background1"/>
                <w:sz w:val="28"/>
                <w:szCs w:val="28"/>
                <w:lang w:eastAsia="en-US"/>
              </w:rPr>
            </w:pPr>
            <w:r w:rsidRPr="00D97318">
              <w:rPr>
                <w:rFonts w:ascii="Calibri" w:eastAsia="Calibri" w:hAnsi="Calibri" w:cs="Arial"/>
                <w:b/>
                <w:bCs/>
                <w:noProof/>
                <w:color w:val="FFFFFF" w:themeColor="background1"/>
                <w:sz w:val="28"/>
                <w:szCs w:val="28"/>
                <w:lang w:eastAsia="en-US"/>
              </w:rPr>
              <w:t>Awards Made</w:t>
            </w:r>
          </w:p>
        </w:tc>
      </w:tr>
      <w:tr w:rsidR="00D97318" w14:paraId="44BA13C3" w14:textId="77777777">
        <w:tc>
          <w:tcPr>
            <w:tcW w:w="4508" w:type="dxa"/>
          </w:tcPr>
          <w:p w14:paraId="392A59C3" w14:textId="6B74DB7A"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31</w:t>
            </w:r>
            <w:r w:rsidRPr="00D97318">
              <w:rPr>
                <w:rFonts w:ascii="Calibri" w:eastAsia="Calibri" w:hAnsi="Calibri" w:cs="Arial"/>
                <w:noProof/>
                <w:vertAlign w:val="superscript"/>
                <w:lang w:eastAsia="en-US"/>
              </w:rPr>
              <w:t>st</w:t>
            </w:r>
            <w:r w:rsidRPr="00D97318">
              <w:rPr>
                <w:rFonts w:ascii="Calibri" w:eastAsia="Calibri" w:hAnsi="Calibri" w:cs="Arial"/>
                <w:noProof/>
                <w:lang w:eastAsia="en-US"/>
              </w:rPr>
              <w:t xml:space="preserve"> October</w:t>
            </w:r>
          </w:p>
        </w:tc>
        <w:tc>
          <w:tcPr>
            <w:tcW w:w="4508" w:type="dxa"/>
          </w:tcPr>
          <w:p w14:paraId="28C2656F" w14:textId="51AE6308"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Mid December</w:t>
            </w:r>
          </w:p>
        </w:tc>
      </w:tr>
      <w:tr w:rsidR="00D97318" w14:paraId="74A8B8AE" w14:textId="77777777">
        <w:tc>
          <w:tcPr>
            <w:tcW w:w="4508" w:type="dxa"/>
          </w:tcPr>
          <w:p w14:paraId="319501C6" w14:textId="15B2ED7A"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31</w:t>
            </w:r>
            <w:r w:rsidRPr="00D97318">
              <w:rPr>
                <w:rFonts w:ascii="Calibri" w:eastAsia="Calibri" w:hAnsi="Calibri" w:cs="Arial"/>
                <w:noProof/>
                <w:vertAlign w:val="superscript"/>
                <w:lang w:eastAsia="en-US"/>
              </w:rPr>
              <w:t>st</w:t>
            </w:r>
            <w:r w:rsidRPr="00D97318">
              <w:rPr>
                <w:rFonts w:ascii="Calibri" w:eastAsia="Calibri" w:hAnsi="Calibri" w:cs="Arial"/>
                <w:noProof/>
                <w:lang w:eastAsia="en-US"/>
              </w:rPr>
              <w:t xml:space="preserve"> January</w:t>
            </w:r>
          </w:p>
        </w:tc>
        <w:tc>
          <w:tcPr>
            <w:tcW w:w="4508" w:type="dxa"/>
          </w:tcPr>
          <w:p w14:paraId="3C71CBEB" w14:textId="3768BE83"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Mid March</w:t>
            </w:r>
          </w:p>
        </w:tc>
      </w:tr>
      <w:tr w:rsidR="00D97318" w14:paraId="54F9B1E6" w14:textId="77777777">
        <w:tc>
          <w:tcPr>
            <w:tcW w:w="4508" w:type="dxa"/>
          </w:tcPr>
          <w:p w14:paraId="09121EB8" w14:textId="06A8A9CB"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30</w:t>
            </w:r>
            <w:r w:rsidRPr="00D97318">
              <w:rPr>
                <w:rFonts w:ascii="Calibri" w:eastAsia="Calibri" w:hAnsi="Calibri" w:cs="Arial"/>
                <w:noProof/>
                <w:vertAlign w:val="superscript"/>
                <w:lang w:eastAsia="en-US"/>
              </w:rPr>
              <w:t>th</w:t>
            </w:r>
            <w:r w:rsidRPr="00D97318">
              <w:rPr>
                <w:rFonts w:ascii="Calibri" w:eastAsia="Calibri" w:hAnsi="Calibri" w:cs="Arial"/>
                <w:noProof/>
                <w:lang w:eastAsia="en-US"/>
              </w:rPr>
              <w:t xml:space="preserve"> April</w:t>
            </w:r>
          </w:p>
        </w:tc>
        <w:tc>
          <w:tcPr>
            <w:tcW w:w="4508" w:type="dxa"/>
          </w:tcPr>
          <w:p w14:paraId="17312F8B" w14:textId="030D1AA0"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Mid June</w:t>
            </w:r>
          </w:p>
        </w:tc>
      </w:tr>
      <w:tr w:rsidR="00D97318" w14:paraId="190B1CFD" w14:textId="77777777">
        <w:tc>
          <w:tcPr>
            <w:tcW w:w="4508" w:type="dxa"/>
          </w:tcPr>
          <w:p w14:paraId="07C1E1E7" w14:textId="05D0E4F1"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31</w:t>
            </w:r>
            <w:r w:rsidRPr="00D97318">
              <w:rPr>
                <w:rFonts w:ascii="Calibri" w:eastAsia="Calibri" w:hAnsi="Calibri" w:cs="Arial"/>
                <w:noProof/>
                <w:vertAlign w:val="superscript"/>
                <w:lang w:eastAsia="en-US"/>
              </w:rPr>
              <w:t>st</w:t>
            </w:r>
            <w:r w:rsidRPr="00D97318">
              <w:rPr>
                <w:rFonts w:ascii="Calibri" w:eastAsia="Calibri" w:hAnsi="Calibri" w:cs="Arial"/>
                <w:noProof/>
                <w:lang w:eastAsia="en-US"/>
              </w:rPr>
              <w:t xml:space="preserve"> July</w:t>
            </w:r>
          </w:p>
        </w:tc>
        <w:tc>
          <w:tcPr>
            <w:tcW w:w="4508" w:type="dxa"/>
          </w:tcPr>
          <w:p w14:paraId="3404039B" w14:textId="1E1F3DC5" w:rsidR="00D97318" w:rsidRPr="00D97318" w:rsidRDefault="00D97318" w:rsidP="0015307E">
            <w:pPr>
              <w:rPr>
                <w:rFonts w:ascii="Calibri" w:eastAsia="Calibri" w:hAnsi="Calibri" w:cs="Arial"/>
                <w:noProof/>
                <w:lang w:eastAsia="en-US"/>
              </w:rPr>
            </w:pPr>
            <w:r w:rsidRPr="00D97318">
              <w:rPr>
                <w:rFonts w:ascii="Calibri" w:eastAsia="Calibri" w:hAnsi="Calibri" w:cs="Arial"/>
                <w:noProof/>
                <w:lang w:eastAsia="en-US"/>
              </w:rPr>
              <w:t>Mid September</w:t>
            </w:r>
          </w:p>
        </w:tc>
      </w:tr>
    </w:tbl>
    <w:p w14:paraId="27C1FC55" w14:textId="77777777" w:rsidR="00D97318" w:rsidRDefault="00D97318" w:rsidP="00D97318">
      <w:pPr>
        <w:widowControl w:val="0"/>
        <w:autoSpaceDE w:val="0"/>
        <w:autoSpaceDN w:val="0"/>
        <w:adjustRightInd w:val="0"/>
        <w:spacing w:line="276" w:lineRule="auto"/>
        <w:jc w:val="both"/>
        <w:rPr>
          <w:rFonts w:ascii="Calibri" w:hAnsi="Calibri" w:cs="Arial"/>
        </w:rPr>
      </w:pPr>
    </w:p>
    <w:p w14:paraId="57FA06FE" w14:textId="77777777" w:rsidR="00D97318" w:rsidRDefault="00D97318" w:rsidP="00D97318">
      <w:pPr>
        <w:widowControl w:val="0"/>
        <w:numPr>
          <w:ilvl w:val="0"/>
          <w:numId w:val="1"/>
        </w:numPr>
        <w:autoSpaceDE w:val="0"/>
        <w:autoSpaceDN w:val="0"/>
        <w:adjustRightInd w:val="0"/>
        <w:spacing w:line="276" w:lineRule="auto"/>
        <w:ind w:left="431" w:hanging="283"/>
        <w:jc w:val="both"/>
        <w:rPr>
          <w:rFonts w:ascii="Calibri" w:hAnsi="Calibri" w:cs="Arial"/>
        </w:rPr>
      </w:pPr>
      <w:r w:rsidRPr="00690861">
        <w:rPr>
          <w:rFonts w:ascii="Calibri" w:hAnsi="Calibri" w:cs="Arial"/>
        </w:rPr>
        <w:t xml:space="preserve">Eligible applications received after the deadline will be deferred until the next round. </w:t>
      </w:r>
    </w:p>
    <w:p w14:paraId="2DEB2E5E" w14:textId="77777777" w:rsidR="00D97318" w:rsidRDefault="00D97318" w:rsidP="00D97318">
      <w:pPr>
        <w:widowControl w:val="0"/>
        <w:numPr>
          <w:ilvl w:val="0"/>
          <w:numId w:val="1"/>
        </w:numPr>
        <w:autoSpaceDE w:val="0"/>
        <w:autoSpaceDN w:val="0"/>
        <w:adjustRightInd w:val="0"/>
        <w:spacing w:line="276" w:lineRule="auto"/>
        <w:ind w:left="431" w:hanging="283"/>
        <w:jc w:val="both"/>
        <w:rPr>
          <w:rFonts w:ascii="Calibri" w:hAnsi="Calibri" w:cs="Arial"/>
        </w:rPr>
      </w:pPr>
      <w:r w:rsidRPr="009C5238">
        <w:rPr>
          <w:rFonts w:ascii="Calibri" w:hAnsi="Calibri" w:cs="Arial"/>
        </w:rPr>
        <w:t>You can only apply for one grant per year.  If successful, you can reapply again 12 months from the date of your previous grant offer letter.</w:t>
      </w:r>
    </w:p>
    <w:p w14:paraId="78EC2433" w14:textId="77777777" w:rsidR="00D97318" w:rsidRDefault="00D97318" w:rsidP="0015307E">
      <w:pPr>
        <w:rPr>
          <w:rFonts w:ascii="Calibri" w:eastAsia="Calibri" w:hAnsi="Calibri" w:cs="Arial"/>
          <w:noProof/>
          <w:color w:val="215E99" w:themeColor="text2" w:themeTint="BF"/>
          <w:sz w:val="28"/>
          <w:szCs w:val="28"/>
          <w:lang w:eastAsia="en-US"/>
        </w:rPr>
      </w:pPr>
    </w:p>
    <w:p w14:paraId="39C7C713" w14:textId="381C43A4" w:rsidR="00B239E8" w:rsidRDefault="007117F9"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9</w:t>
      </w:r>
      <w:r>
        <w:rPr>
          <w:rFonts w:ascii="Calibri" w:eastAsia="Calibri" w:hAnsi="Calibri" w:cs="Arial"/>
          <w:noProof/>
          <w:color w:val="215E99" w:themeColor="text2" w:themeTint="BF"/>
          <w:sz w:val="28"/>
          <w:szCs w:val="28"/>
          <w:lang w:eastAsia="en-US"/>
        </w:rPr>
        <w:tab/>
        <w:t>When must grants be spent by</w:t>
      </w:r>
    </w:p>
    <w:p w14:paraId="30789306" w14:textId="77777777" w:rsidR="007117F9" w:rsidRDefault="007117F9" w:rsidP="007117F9">
      <w:pPr>
        <w:widowControl w:val="0"/>
        <w:autoSpaceDE w:val="0"/>
        <w:autoSpaceDN w:val="0"/>
        <w:adjustRightInd w:val="0"/>
        <w:spacing w:line="276" w:lineRule="auto"/>
        <w:jc w:val="both"/>
        <w:rPr>
          <w:rFonts w:ascii="Calibri" w:hAnsi="Calibri" w:cs="Arial"/>
        </w:rPr>
      </w:pPr>
    </w:p>
    <w:p w14:paraId="73A8D8CB" w14:textId="71B4644B" w:rsidR="007117F9" w:rsidRDefault="007117F9" w:rsidP="007117F9">
      <w:pPr>
        <w:widowControl w:val="0"/>
        <w:autoSpaceDE w:val="0"/>
        <w:autoSpaceDN w:val="0"/>
        <w:adjustRightInd w:val="0"/>
        <w:spacing w:line="276" w:lineRule="auto"/>
        <w:jc w:val="both"/>
        <w:rPr>
          <w:rFonts w:ascii="Calibri" w:hAnsi="Calibri" w:cs="Arial"/>
        </w:rPr>
      </w:pPr>
      <w:r>
        <w:rPr>
          <w:rFonts w:ascii="Calibri" w:hAnsi="Calibri" w:cs="Arial"/>
        </w:rPr>
        <w:t xml:space="preserve">All awardees must be able to meet grant conditions.  Grants should be spent within 12 months of grant award.  However, any project delays should be communicated to </w:t>
      </w:r>
      <w:proofErr w:type="gramStart"/>
      <w:r>
        <w:rPr>
          <w:rFonts w:ascii="Calibri" w:hAnsi="Calibri" w:cs="Arial"/>
        </w:rPr>
        <w:t>SCBF</w:t>
      </w:r>
      <w:proofErr w:type="gramEnd"/>
      <w:r>
        <w:rPr>
          <w:rFonts w:ascii="Calibri" w:hAnsi="Calibri" w:cs="Arial"/>
        </w:rPr>
        <w:t xml:space="preserve"> and a grant extension may be agreed.  </w:t>
      </w:r>
    </w:p>
    <w:p w14:paraId="4CEA8952" w14:textId="77777777" w:rsidR="007117F9" w:rsidRDefault="007117F9" w:rsidP="0015307E">
      <w:pPr>
        <w:rPr>
          <w:rFonts w:ascii="Calibri" w:eastAsia="Calibri" w:hAnsi="Calibri" w:cs="Arial"/>
          <w:noProof/>
          <w:color w:val="215E99" w:themeColor="text2" w:themeTint="BF"/>
          <w:sz w:val="28"/>
          <w:szCs w:val="28"/>
          <w:lang w:eastAsia="en-US"/>
        </w:rPr>
      </w:pPr>
    </w:p>
    <w:p w14:paraId="18A7AEFE" w14:textId="1446B953" w:rsidR="00B239E8" w:rsidRDefault="00F655C7"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10</w:t>
      </w:r>
      <w:r>
        <w:rPr>
          <w:rFonts w:ascii="Calibri" w:eastAsia="Calibri" w:hAnsi="Calibri" w:cs="Arial"/>
          <w:noProof/>
          <w:color w:val="215E99" w:themeColor="text2" w:themeTint="BF"/>
          <w:sz w:val="28"/>
          <w:szCs w:val="28"/>
          <w:lang w:eastAsia="en-US"/>
        </w:rPr>
        <w:tab/>
        <w:t>What happens when the project is finished</w:t>
      </w:r>
    </w:p>
    <w:p w14:paraId="3591F7C5" w14:textId="77777777" w:rsidR="00F655C7" w:rsidRDefault="00F655C7" w:rsidP="00F655C7">
      <w:pPr>
        <w:widowControl w:val="0"/>
        <w:autoSpaceDE w:val="0"/>
        <w:autoSpaceDN w:val="0"/>
        <w:adjustRightInd w:val="0"/>
        <w:spacing w:line="276" w:lineRule="auto"/>
        <w:jc w:val="both"/>
        <w:rPr>
          <w:rFonts w:ascii="Calibri" w:hAnsi="Calibri" w:cs="Arial"/>
        </w:rPr>
      </w:pPr>
    </w:p>
    <w:p w14:paraId="3BBFD25F" w14:textId="67DA1CDB" w:rsidR="00F655C7" w:rsidRDefault="00F655C7" w:rsidP="00F655C7">
      <w:pPr>
        <w:widowControl w:val="0"/>
        <w:autoSpaceDE w:val="0"/>
        <w:autoSpaceDN w:val="0"/>
        <w:adjustRightInd w:val="0"/>
        <w:spacing w:line="276" w:lineRule="auto"/>
        <w:jc w:val="both"/>
        <w:rPr>
          <w:rFonts w:ascii="Calibri" w:hAnsi="Calibri" w:cs="Arial"/>
        </w:rPr>
      </w:pPr>
      <w:r>
        <w:rPr>
          <w:rFonts w:ascii="Calibri" w:hAnsi="Calibri" w:cs="Arial"/>
        </w:rPr>
        <w:t>At the end of the project, we will ask you to complete and submit a final evaluation report on the project and its outcomes.  This must be accompanied by evidence of grant spend.</w:t>
      </w:r>
    </w:p>
    <w:p w14:paraId="5162D37A" w14:textId="77777777" w:rsidR="00F655C7" w:rsidRDefault="00F655C7" w:rsidP="0015307E">
      <w:pPr>
        <w:rPr>
          <w:rFonts w:ascii="Calibri" w:eastAsia="Calibri" w:hAnsi="Calibri" w:cs="Arial"/>
          <w:noProof/>
          <w:color w:val="215E99" w:themeColor="text2" w:themeTint="BF"/>
          <w:sz w:val="28"/>
          <w:szCs w:val="28"/>
          <w:lang w:eastAsia="en-US"/>
        </w:rPr>
      </w:pPr>
    </w:p>
    <w:p w14:paraId="598353EA" w14:textId="12136AEC" w:rsidR="00F655C7" w:rsidRDefault="00F655C7"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11</w:t>
      </w:r>
      <w:r>
        <w:rPr>
          <w:rFonts w:ascii="Calibri" w:eastAsia="Calibri" w:hAnsi="Calibri" w:cs="Arial"/>
          <w:noProof/>
          <w:color w:val="215E99" w:themeColor="text2" w:themeTint="BF"/>
          <w:sz w:val="28"/>
          <w:szCs w:val="28"/>
          <w:lang w:eastAsia="en-US"/>
        </w:rPr>
        <w:tab/>
        <w:t>SCBF Contact details</w:t>
      </w:r>
    </w:p>
    <w:p w14:paraId="3CA2387E" w14:textId="77777777" w:rsidR="00F655C7" w:rsidRDefault="00F655C7" w:rsidP="0015307E"/>
    <w:p w14:paraId="2FB7EED4" w14:textId="77777777" w:rsidR="00A92763" w:rsidRDefault="00F655C7" w:rsidP="00F655C7">
      <w:pPr>
        <w:spacing w:line="276" w:lineRule="auto"/>
        <w:rPr>
          <w:rFonts w:ascii="Calibri" w:hAnsi="Calibri" w:cs="Calibri"/>
        </w:rPr>
      </w:pPr>
      <w:r>
        <w:rPr>
          <w:rFonts w:ascii="Calibri" w:hAnsi="Calibri" w:cs="Calibri"/>
        </w:rPr>
        <w:t>If you have any queries, please contact E</w:t>
      </w:r>
      <w:r w:rsidRPr="00690861">
        <w:rPr>
          <w:rFonts w:ascii="Calibri" w:hAnsi="Calibri" w:cs="Calibri"/>
        </w:rPr>
        <w:t>leanor Gear</w:t>
      </w:r>
      <w:r>
        <w:rPr>
          <w:rFonts w:ascii="Calibri" w:hAnsi="Calibri" w:cs="Calibri"/>
        </w:rPr>
        <w:t>, SCBF Fund Manager</w:t>
      </w:r>
      <w:r w:rsidRPr="00690861">
        <w:rPr>
          <w:rFonts w:ascii="Calibri" w:hAnsi="Calibri" w:cs="Calibri"/>
        </w:rPr>
        <w:br/>
      </w:r>
    </w:p>
    <w:p w14:paraId="74BCDB9F" w14:textId="30225231" w:rsidR="00F655C7" w:rsidRDefault="00F655C7" w:rsidP="00F655C7">
      <w:pPr>
        <w:spacing w:line="276" w:lineRule="auto"/>
        <w:rPr>
          <w:rFonts w:ascii="Calibri" w:hAnsi="Calibri" w:cs="Calibri"/>
        </w:rPr>
      </w:pPr>
      <w:r>
        <w:rPr>
          <w:rFonts w:ascii="Calibri" w:hAnsi="Calibri" w:cs="Calibri"/>
        </w:rPr>
        <w:t xml:space="preserve">Tel: </w:t>
      </w:r>
      <w:r w:rsidRPr="00690861">
        <w:rPr>
          <w:rFonts w:ascii="Calibri" w:hAnsi="Calibri" w:cs="Calibri"/>
        </w:rPr>
        <w:t>07538417175</w:t>
      </w:r>
      <w:r>
        <w:rPr>
          <w:rFonts w:ascii="Calibri" w:hAnsi="Calibri" w:cs="Calibri"/>
        </w:rPr>
        <w:t xml:space="preserve"> </w:t>
      </w:r>
    </w:p>
    <w:p w14:paraId="48AB03AE" w14:textId="53B2584B" w:rsidR="00F655C7" w:rsidRDefault="00F655C7" w:rsidP="00F655C7">
      <w:pPr>
        <w:spacing w:line="276" w:lineRule="auto"/>
      </w:pPr>
      <w:r>
        <w:rPr>
          <w:rFonts w:ascii="Calibri" w:hAnsi="Calibri" w:cs="Calibri"/>
        </w:rPr>
        <w:t xml:space="preserve">Email: </w:t>
      </w:r>
      <w:hyperlink r:id="rId11" w:history="1">
        <w:r w:rsidRPr="00676FE7">
          <w:rPr>
            <w:rStyle w:val="Hyperlink"/>
            <w:rFonts w:ascii="Calibri" w:hAnsi="Calibri" w:cs="Calibri"/>
          </w:rPr>
          <w:t>Eleanor.gear@scbf.org.uk</w:t>
        </w:r>
      </w:hyperlink>
    </w:p>
    <w:p w14:paraId="44AB615D" w14:textId="693AA260" w:rsidR="00F655C7" w:rsidRDefault="00F655C7" w:rsidP="0015307E"/>
    <w:p w14:paraId="22FADC83" w14:textId="77777777" w:rsidR="00F655C7" w:rsidRDefault="00F655C7" w:rsidP="00F655C7">
      <w:pPr>
        <w:jc w:val="center"/>
        <w:rPr>
          <w:rFonts w:ascii="Calibri" w:eastAsia="Calibri" w:hAnsi="Calibri" w:cs="Arial"/>
          <w:noProof/>
          <w:color w:val="215E99" w:themeColor="text2" w:themeTint="BF"/>
          <w:sz w:val="28"/>
          <w:szCs w:val="28"/>
          <w:lang w:eastAsia="en-US"/>
        </w:rPr>
      </w:pPr>
    </w:p>
    <w:p w14:paraId="14B7795B" w14:textId="77777777" w:rsidR="00F655C7" w:rsidRDefault="00F655C7" w:rsidP="00F655C7">
      <w:pPr>
        <w:jc w:val="center"/>
        <w:rPr>
          <w:rFonts w:ascii="Calibri" w:eastAsia="Calibri" w:hAnsi="Calibri" w:cs="Arial"/>
          <w:noProof/>
          <w:color w:val="215E99" w:themeColor="text2" w:themeTint="BF"/>
          <w:sz w:val="28"/>
          <w:szCs w:val="28"/>
          <w:lang w:eastAsia="en-US"/>
        </w:rPr>
      </w:pPr>
    </w:p>
    <w:p w14:paraId="5CCDED72" w14:textId="77777777" w:rsidR="00F655C7" w:rsidRDefault="00F655C7" w:rsidP="00F655C7">
      <w:pPr>
        <w:jc w:val="center"/>
        <w:rPr>
          <w:rFonts w:ascii="Calibri" w:eastAsia="Calibri" w:hAnsi="Calibri" w:cs="Arial"/>
          <w:noProof/>
          <w:color w:val="215E99" w:themeColor="text2" w:themeTint="BF"/>
          <w:sz w:val="28"/>
          <w:szCs w:val="28"/>
          <w:lang w:eastAsia="en-US"/>
        </w:rPr>
      </w:pPr>
    </w:p>
    <w:p w14:paraId="09EE4A3C" w14:textId="77777777" w:rsidR="00F655C7" w:rsidRDefault="00F655C7" w:rsidP="00F655C7">
      <w:pPr>
        <w:jc w:val="center"/>
        <w:rPr>
          <w:rFonts w:ascii="Calibri" w:eastAsia="Calibri" w:hAnsi="Calibri" w:cs="Arial"/>
          <w:noProof/>
          <w:color w:val="215E99" w:themeColor="text2" w:themeTint="BF"/>
          <w:sz w:val="28"/>
          <w:szCs w:val="28"/>
          <w:lang w:eastAsia="en-US"/>
        </w:rPr>
      </w:pPr>
    </w:p>
    <w:p w14:paraId="6323A514" w14:textId="77777777" w:rsidR="006769ED" w:rsidRDefault="006769ED" w:rsidP="00F655C7">
      <w:pPr>
        <w:jc w:val="center"/>
        <w:rPr>
          <w:rFonts w:ascii="Calibri" w:eastAsia="Calibri" w:hAnsi="Calibri" w:cs="Arial"/>
          <w:noProof/>
          <w:color w:val="215E99" w:themeColor="text2" w:themeTint="BF"/>
          <w:sz w:val="28"/>
          <w:szCs w:val="28"/>
          <w:lang w:eastAsia="en-US"/>
        </w:rPr>
      </w:pPr>
    </w:p>
    <w:p w14:paraId="0F8DE030" w14:textId="77777777" w:rsidR="006769ED" w:rsidRDefault="006769ED" w:rsidP="00F655C7">
      <w:pPr>
        <w:jc w:val="center"/>
        <w:rPr>
          <w:rFonts w:ascii="Calibri" w:eastAsia="Calibri" w:hAnsi="Calibri" w:cs="Arial"/>
          <w:noProof/>
          <w:color w:val="215E99" w:themeColor="text2" w:themeTint="BF"/>
          <w:sz w:val="28"/>
          <w:szCs w:val="28"/>
          <w:lang w:eastAsia="en-US"/>
        </w:rPr>
      </w:pPr>
    </w:p>
    <w:p w14:paraId="1A85DF5C" w14:textId="77777777" w:rsidR="00F655C7" w:rsidRDefault="00F655C7" w:rsidP="00F655C7">
      <w:pPr>
        <w:jc w:val="center"/>
        <w:rPr>
          <w:rFonts w:ascii="Calibri" w:eastAsia="Calibri" w:hAnsi="Calibri" w:cs="Arial"/>
          <w:noProof/>
          <w:color w:val="215E99" w:themeColor="text2" w:themeTint="BF"/>
          <w:sz w:val="28"/>
          <w:szCs w:val="28"/>
          <w:lang w:eastAsia="en-US"/>
        </w:rPr>
      </w:pPr>
    </w:p>
    <w:p w14:paraId="7FB6D40B" w14:textId="53EBDCE3" w:rsidR="00B239E8" w:rsidRDefault="00B239E8" w:rsidP="00F655C7">
      <w:pPr>
        <w:jc w:val="cente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Appendix A – Online application process</w:t>
      </w:r>
    </w:p>
    <w:p w14:paraId="51D0364D" w14:textId="77777777" w:rsidR="00B239E8" w:rsidRDefault="00B239E8" w:rsidP="0015307E">
      <w:pPr>
        <w:rPr>
          <w:rFonts w:ascii="Calibri" w:eastAsia="Calibri" w:hAnsi="Calibri" w:cs="Arial"/>
          <w:noProof/>
          <w:color w:val="215E99" w:themeColor="text2" w:themeTint="BF"/>
          <w:sz w:val="28"/>
          <w:szCs w:val="28"/>
          <w:lang w:eastAsia="en-US"/>
        </w:rPr>
      </w:pPr>
    </w:p>
    <w:p w14:paraId="7B2F9369" w14:textId="59CF45D5" w:rsidR="0015307E" w:rsidRPr="00171956" w:rsidRDefault="0015307E" w:rsidP="0015307E">
      <w:pPr>
        <w:rPr>
          <w:rFonts w:ascii="Calibri" w:eastAsia="Calibri" w:hAnsi="Calibri" w:cs="Arial"/>
          <w:noProof/>
          <w:color w:val="215E99" w:themeColor="text2" w:themeTint="BF"/>
          <w:sz w:val="28"/>
          <w:szCs w:val="28"/>
          <w:lang w:eastAsia="en-US"/>
        </w:rPr>
      </w:pPr>
      <w:r w:rsidRPr="00171956">
        <w:rPr>
          <w:rFonts w:ascii="Calibri" w:eastAsia="Calibri" w:hAnsi="Calibri" w:cs="Arial"/>
          <w:noProof/>
          <w:color w:val="215E99" w:themeColor="text2" w:themeTint="BF"/>
          <w:sz w:val="28"/>
          <w:szCs w:val="28"/>
          <w:lang w:eastAsia="en-US"/>
        </w:rPr>
        <w:t>About the online application process</w:t>
      </w:r>
    </w:p>
    <w:p w14:paraId="6B372FA2" w14:textId="77777777" w:rsidR="0015307E" w:rsidRPr="00690861" w:rsidRDefault="0015307E" w:rsidP="0015307E">
      <w:pPr>
        <w:rPr>
          <w:rFonts w:ascii="Calibri" w:eastAsia="Calibri" w:hAnsi="Calibri" w:cs="Arial"/>
          <w:noProof/>
          <w:color w:val="000000"/>
          <w:lang w:eastAsia="en-US"/>
        </w:rPr>
      </w:pPr>
    </w:p>
    <w:p w14:paraId="3F2B49DF"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You will be asked to create a user account on our website prior to completing an online application.</w:t>
      </w:r>
    </w:p>
    <w:p w14:paraId="7ABDB8C4"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eastAsia="Calibri" w:hAnsi="Calibri" w:cs="Calibri"/>
          <w:noProof/>
          <w:color w:val="000000"/>
          <w:lang w:eastAsia="en-US"/>
        </w:rPr>
        <w:t xml:space="preserve">The user account will be personal to you and you will be able to submit applications for multiple organisations from a single login account.  </w:t>
      </w:r>
    </w:p>
    <w:p w14:paraId="5B661F5A" w14:textId="77777777" w:rsidR="0015307E" w:rsidRPr="008A7955"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Pr>
          <w:rFonts w:ascii="Calibri" w:eastAsia="Calibri" w:hAnsi="Calibri" w:cs="Calibri"/>
          <w:noProof/>
          <w:color w:val="000000"/>
          <w:lang w:eastAsia="en-US"/>
        </w:rPr>
        <w:t>Your application will automatically save as you progress through it.</w:t>
      </w:r>
    </w:p>
    <w:p w14:paraId="77CDAC1D" w14:textId="77777777" w:rsidR="0015307E" w:rsidRPr="00690861" w:rsidRDefault="0015307E" w:rsidP="0015307E">
      <w:pPr>
        <w:rPr>
          <w:rFonts w:ascii="Calibri" w:eastAsia="Calibri" w:hAnsi="Calibri" w:cs="Arial"/>
          <w:noProof/>
          <w:color w:val="000000"/>
          <w:lang w:eastAsia="en-US"/>
        </w:rPr>
      </w:pPr>
    </w:p>
    <w:p w14:paraId="2850CE5F" w14:textId="77777777"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General Guidelines</w:t>
      </w:r>
    </w:p>
    <w:p w14:paraId="3F09D37A" w14:textId="77777777" w:rsidR="0015307E" w:rsidRDefault="0015307E" w:rsidP="0015307E">
      <w:pPr>
        <w:rPr>
          <w:rFonts w:ascii="Calibri" w:eastAsia="Calibri" w:hAnsi="Calibri" w:cs="Arial"/>
          <w:noProof/>
          <w:color w:val="215E99" w:themeColor="text2" w:themeTint="BF"/>
          <w:sz w:val="28"/>
          <w:szCs w:val="28"/>
          <w:lang w:eastAsia="en-US"/>
        </w:rPr>
      </w:pPr>
    </w:p>
    <w:p w14:paraId="7702B54D" w14:textId="77777777" w:rsidR="0015307E" w:rsidRPr="00690861" w:rsidRDefault="0015307E" w:rsidP="0015307E">
      <w:pPr>
        <w:widowControl w:val="0"/>
        <w:numPr>
          <w:ilvl w:val="0"/>
          <w:numId w:val="1"/>
        </w:numPr>
        <w:autoSpaceDE w:val="0"/>
        <w:autoSpaceDN w:val="0"/>
        <w:adjustRightInd w:val="0"/>
        <w:spacing w:line="276" w:lineRule="auto"/>
        <w:ind w:left="283" w:hanging="283"/>
        <w:jc w:val="both"/>
        <w:rPr>
          <w:rFonts w:ascii="Calibri" w:eastAsia="Calibri" w:hAnsi="Calibri" w:cs="Calibri"/>
          <w:noProof/>
          <w:color w:val="000000"/>
          <w:lang w:eastAsia="en-US"/>
        </w:rPr>
      </w:pPr>
      <w:r w:rsidRPr="00690861">
        <w:rPr>
          <w:rFonts w:ascii="Calibri" w:hAnsi="Calibri" w:cs="Calibri"/>
        </w:rPr>
        <w:t>Please complete all relevant sections.  You will be unable to move through the online application where a mandatory field hasn’t been completed.</w:t>
      </w:r>
    </w:p>
    <w:p w14:paraId="3DF23DD7"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Calibri"/>
          <w:noProof/>
          <w:color w:val="000000"/>
          <w:lang w:eastAsia="en-US"/>
        </w:rPr>
      </w:pPr>
      <w:r w:rsidRPr="00690861">
        <w:rPr>
          <w:rFonts w:ascii="Calibri" w:hAnsi="Calibri" w:cs="Calibri"/>
          <w:noProof/>
        </w:rPr>
        <w:t>In order to give your application the best chance of success, please provide as much information as possible for each section but be concise so as not to lose the essence of what your project is about.</w:t>
      </w:r>
    </w:p>
    <w:p w14:paraId="113B261E"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Calibri"/>
        </w:rPr>
      </w:pPr>
      <w:r w:rsidRPr="00690861">
        <w:rPr>
          <w:rFonts w:ascii="Calibri" w:hAnsi="Calibri" w:cs="Calibri"/>
        </w:rPr>
        <w:t xml:space="preserve">Please don’t write ‘see attached’ on any part of the form as a substitute for information – although if you wish to include other documents (besides your constitution and accounts) with which to support and supplement your application then you are welcome to do so.  These can be added at the end by uploading ‘additional supporting </w:t>
      </w:r>
      <w:proofErr w:type="gramStart"/>
      <w:r w:rsidRPr="00690861">
        <w:rPr>
          <w:rFonts w:ascii="Calibri" w:hAnsi="Calibri" w:cs="Calibri"/>
        </w:rPr>
        <w:t>documents’</w:t>
      </w:r>
      <w:proofErr w:type="gramEnd"/>
      <w:r w:rsidRPr="00690861">
        <w:rPr>
          <w:rFonts w:ascii="Calibri" w:hAnsi="Calibri" w:cs="Calibri"/>
        </w:rPr>
        <w:t>.</w:t>
      </w:r>
    </w:p>
    <w:p w14:paraId="25320B8A"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Calibri"/>
        </w:rPr>
      </w:pPr>
      <w:r w:rsidRPr="00022E96">
        <w:rPr>
          <w:rFonts w:ascii="Calibri" w:hAnsi="Calibri" w:cs="Calibri"/>
        </w:rPr>
        <w:t xml:space="preserve">Please round figures up to the nearest pound. </w:t>
      </w:r>
    </w:p>
    <w:p w14:paraId="0BF18148" w14:textId="77777777" w:rsidR="0015307E" w:rsidRPr="004505B6" w:rsidRDefault="0015307E" w:rsidP="0015307E">
      <w:pPr>
        <w:widowControl w:val="0"/>
        <w:numPr>
          <w:ilvl w:val="0"/>
          <w:numId w:val="1"/>
        </w:numPr>
        <w:autoSpaceDE w:val="0"/>
        <w:autoSpaceDN w:val="0"/>
        <w:adjustRightInd w:val="0"/>
        <w:spacing w:line="276" w:lineRule="auto"/>
        <w:ind w:left="303" w:hanging="283"/>
        <w:jc w:val="both"/>
        <w:rPr>
          <w:rFonts w:ascii="Calibri" w:hAnsi="Calibri" w:cs="Calibri"/>
        </w:rPr>
      </w:pPr>
      <w:r w:rsidRPr="004505B6">
        <w:rPr>
          <w:rFonts w:ascii="Calibri" w:hAnsi="Calibri" w:cs="Calibri"/>
        </w:rPr>
        <w:t xml:space="preserve">If your project is time specific, then please make sure your application is made in plenty of time to receive a decision before the project takes place. </w:t>
      </w:r>
    </w:p>
    <w:p w14:paraId="4AF959F5" w14:textId="77777777" w:rsidR="0015307E" w:rsidRPr="009A5BC7"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 xml:space="preserve">SCBF is a Living Wage Friendly Funder; therefore, we would expect any roles paid for through a grant to meet or exceed the Living Wage. If it does not, then we can work with you to find a solution to this. Please see the Living Wage website </w:t>
      </w:r>
      <w:hyperlink r:id="rId12" w:history="1">
        <w:r w:rsidRPr="00690861">
          <w:rPr>
            <w:rStyle w:val="Hyperlink"/>
            <w:rFonts w:ascii="Calibri" w:eastAsiaTheme="majorEastAsia" w:hAnsi="Calibri" w:cs="Arial"/>
          </w:rPr>
          <w:t>http://www.livingwage.org.uk/friendly-funders</w:t>
        </w:r>
      </w:hyperlink>
      <w:r w:rsidRPr="00690861">
        <w:rPr>
          <w:rStyle w:val="Hyperlink"/>
          <w:rFonts w:ascii="Calibri" w:eastAsiaTheme="majorEastAsia" w:hAnsi="Calibri" w:cs="Arial"/>
          <w:color w:val="auto"/>
        </w:rPr>
        <w:t>.</w:t>
      </w:r>
    </w:p>
    <w:p w14:paraId="5AFCEBB0" w14:textId="77777777" w:rsidR="0015307E" w:rsidRDefault="0015307E" w:rsidP="0015307E">
      <w:pPr>
        <w:rPr>
          <w:rFonts w:ascii="Calibri" w:eastAsia="Calibri" w:hAnsi="Calibri" w:cs="Arial"/>
          <w:noProof/>
          <w:color w:val="000000"/>
          <w:lang w:eastAsia="en-US"/>
        </w:rPr>
      </w:pPr>
    </w:p>
    <w:p w14:paraId="33EA970E" w14:textId="77777777"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Contact Details and Governing Document</w:t>
      </w:r>
    </w:p>
    <w:p w14:paraId="49B1BEF0" w14:textId="77777777" w:rsidR="0015307E" w:rsidRDefault="0015307E" w:rsidP="0015307E">
      <w:pPr>
        <w:rPr>
          <w:rFonts w:ascii="Calibri" w:eastAsia="Calibri" w:hAnsi="Calibri" w:cs="Arial"/>
          <w:noProof/>
          <w:color w:val="215E99" w:themeColor="text2" w:themeTint="BF"/>
          <w:sz w:val="28"/>
          <w:szCs w:val="28"/>
          <w:lang w:eastAsia="en-US"/>
        </w:rPr>
      </w:pPr>
    </w:p>
    <w:p w14:paraId="42F6E8A3"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690861">
        <w:rPr>
          <w:rFonts w:ascii="Calibri" w:hAnsi="Calibri" w:cs="Arial"/>
        </w:rPr>
        <w:t xml:space="preserve">Make sure the main contact </w:t>
      </w:r>
      <w:proofErr w:type="gramStart"/>
      <w:r w:rsidRPr="00690861">
        <w:rPr>
          <w:rFonts w:ascii="Calibri" w:hAnsi="Calibri" w:cs="Arial"/>
        </w:rPr>
        <w:t>is someone who is</w:t>
      </w:r>
      <w:proofErr w:type="gramEnd"/>
      <w:r w:rsidRPr="00690861">
        <w:rPr>
          <w:rFonts w:ascii="Calibri" w:hAnsi="Calibri" w:cs="Arial"/>
        </w:rPr>
        <w:t xml:space="preserve"> familiar with both the workings of the organisation and the grant application, as this person may be contacted for a short telephone interview. Please make sure they will be available in the six weeks following the next deadline and let us know if they are away for any time during this period. </w:t>
      </w:r>
    </w:p>
    <w:p w14:paraId="15477AD3"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We can only consider applications from constituted groups. The name of your group should be the name written on your constitution (or governing document). You must send us a copy of your signed constitution with your application.</w:t>
      </w:r>
    </w:p>
    <w:p w14:paraId="723FC0AC"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 xml:space="preserve">Your type of organisation will be the legal status of your organisation e.g., a company </w:t>
      </w:r>
      <w:r w:rsidRPr="00690861">
        <w:rPr>
          <w:rFonts w:ascii="Calibri" w:hAnsi="Calibri" w:cs="Arial"/>
        </w:rPr>
        <w:lastRenderedPageBreak/>
        <w:t>limited by guarantee, a charity etc</w:t>
      </w:r>
    </w:p>
    <w:p w14:paraId="6CFF2FB5" w14:textId="65602653" w:rsidR="0015307E" w:rsidRPr="00A92763"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A87CCC">
        <w:rPr>
          <w:rFonts w:ascii="Calibri" w:hAnsi="Calibri" w:cs="Arial"/>
        </w:rPr>
        <w:t>You don’t have to be a registered charity, but if you are, please supply the Charity Number.</w:t>
      </w:r>
    </w:p>
    <w:p w14:paraId="60070E75" w14:textId="77777777" w:rsidR="005973DF" w:rsidRDefault="005973DF" w:rsidP="0015307E">
      <w:pPr>
        <w:rPr>
          <w:rFonts w:ascii="Calibri" w:eastAsia="Calibri" w:hAnsi="Calibri" w:cs="Arial"/>
          <w:noProof/>
          <w:color w:val="215E99" w:themeColor="text2" w:themeTint="BF"/>
          <w:sz w:val="28"/>
          <w:szCs w:val="28"/>
          <w:lang w:eastAsia="en-US"/>
        </w:rPr>
      </w:pPr>
    </w:p>
    <w:p w14:paraId="056E7560" w14:textId="5DE973A9"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Documents to upload</w:t>
      </w:r>
    </w:p>
    <w:p w14:paraId="7999861D" w14:textId="77777777" w:rsidR="0015307E" w:rsidRDefault="0015307E" w:rsidP="0015307E">
      <w:pPr>
        <w:rPr>
          <w:rFonts w:ascii="Calibri" w:eastAsia="Calibri" w:hAnsi="Calibri" w:cs="Arial"/>
          <w:noProof/>
          <w:color w:val="215E99" w:themeColor="text2" w:themeTint="BF"/>
          <w:sz w:val="28"/>
          <w:szCs w:val="28"/>
          <w:lang w:eastAsia="en-US"/>
        </w:rPr>
      </w:pPr>
    </w:p>
    <w:p w14:paraId="11BB071E" w14:textId="77777777" w:rsidR="0015307E" w:rsidRDefault="0015307E" w:rsidP="0015307E">
      <w:pPr>
        <w:rPr>
          <w:rFonts w:ascii="Calibri" w:hAnsi="Calibri" w:cs="Calibri"/>
        </w:rPr>
      </w:pPr>
      <w:r w:rsidRPr="007908A2">
        <w:rPr>
          <w:rFonts w:ascii="Calibri" w:hAnsi="Calibri" w:cs="Calibri"/>
        </w:rPr>
        <w:t xml:space="preserve">We will ask you to upload the following documents during the application process, please ensure you have them to hand: </w:t>
      </w:r>
    </w:p>
    <w:p w14:paraId="4F0CB1AF" w14:textId="77777777" w:rsidR="0015307E" w:rsidRDefault="0015307E" w:rsidP="0015307E">
      <w:pPr>
        <w:rPr>
          <w:rFonts w:ascii="Calibri" w:hAnsi="Calibri" w:cs="Calibri"/>
        </w:rPr>
      </w:pPr>
    </w:p>
    <w:p w14:paraId="350971B9"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 copy of the group’s constitution </w:t>
      </w:r>
    </w:p>
    <w:p w14:paraId="465C964E"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 copy of the group’s bank statement from </w:t>
      </w:r>
      <w:r>
        <w:rPr>
          <w:rFonts w:ascii="Calibri" w:hAnsi="Calibri" w:cs="Calibri"/>
        </w:rPr>
        <w:t xml:space="preserve">within </w:t>
      </w:r>
      <w:r w:rsidRPr="007908A2">
        <w:rPr>
          <w:rFonts w:ascii="Calibri" w:hAnsi="Calibri" w:cs="Calibri"/>
        </w:rPr>
        <w:t xml:space="preserve">the last </w:t>
      </w:r>
      <w:r>
        <w:rPr>
          <w:rFonts w:ascii="Calibri" w:hAnsi="Calibri" w:cs="Calibri"/>
        </w:rPr>
        <w:t>six</w:t>
      </w:r>
      <w:r w:rsidRPr="007908A2">
        <w:rPr>
          <w:rFonts w:ascii="Calibri" w:hAnsi="Calibri" w:cs="Calibri"/>
        </w:rPr>
        <w:t xml:space="preserve"> months </w:t>
      </w:r>
    </w:p>
    <w:p w14:paraId="68FF0ED7"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 copy of the group’s most recent approved annual accounts </w:t>
      </w:r>
    </w:p>
    <w:p w14:paraId="1BE94C83"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 copy of your project budget (or you can </w:t>
      </w:r>
      <w:r>
        <w:rPr>
          <w:rFonts w:ascii="Calibri" w:hAnsi="Calibri" w:cs="Calibri"/>
        </w:rPr>
        <w:t>enter</w:t>
      </w:r>
      <w:r w:rsidRPr="007908A2">
        <w:rPr>
          <w:rFonts w:ascii="Calibri" w:hAnsi="Calibri" w:cs="Calibri"/>
        </w:rPr>
        <w:t xml:space="preserve"> </w:t>
      </w:r>
      <w:r>
        <w:rPr>
          <w:rFonts w:ascii="Calibri" w:hAnsi="Calibri" w:cs="Calibri"/>
        </w:rPr>
        <w:t xml:space="preserve">text in </w:t>
      </w:r>
      <w:r w:rsidRPr="007908A2">
        <w:rPr>
          <w:rFonts w:ascii="Calibri" w:hAnsi="Calibri" w:cs="Calibri"/>
        </w:rPr>
        <w:t xml:space="preserve">the </w:t>
      </w:r>
      <w:r>
        <w:rPr>
          <w:rFonts w:ascii="Calibri" w:hAnsi="Calibri" w:cs="Calibri"/>
        </w:rPr>
        <w:t>cost breakdown section</w:t>
      </w:r>
      <w:r w:rsidRPr="007908A2">
        <w:rPr>
          <w:rFonts w:ascii="Calibri" w:hAnsi="Calibri" w:cs="Calibri"/>
        </w:rPr>
        <w:t xml:space="preserve"> in the application form) </w:t>
      </w:r>
    </w:p>
    <w:p w14:paraId="60290179"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Copies of quotes for works or goods included in the project budget </w:t>
      </w:r>
    </w:p>
    <w:p w14:paraId="202A6E87"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 copy of the organisation’s Child Protection/Vulnerable Adult Policy (if applicable) </w:t>
      </w:r>
    </w:p>
    <w:p w14:paraId="16DEF648"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Letters of support for your project (if applicable) </w:t>
      </w:r>
    </w:p>
    <w:p w14:paraId="029AD558" w14:textId="77777777" w:rsidR="0015307E" w:rsidRPr="007908A2" w:rsidRDefault="0015307E" w:rsidP="0015307E">
      <w:pPr>
        <w:pStyle w:val="ListParagraph"/>
        <w:numPr>
          <w:ilvl w:val="0"/>
          <w:numId w:val="4"/>
        </w:numPr>
        <w:rPr>
          <w:rFonts w:ascii="Calibri" w:hAnsi="Calibri" w:cs="Calibri"/>
        </w:rPr>
      </w:pPr>
      <w:r w:rsidRPr="007908A2">
        <w:rPr>
          <w:rFonts w:ascii="Calibri" w:hAnsi="Calibri" w:cs="Calibri"/>
        </w:rPr>
        <w:t xml:space="preserve">Any other documents which you think are required in support of your application </w:t>
      </w:r>
    </w:p>
    <w:p w14:paraId="08F73264" w14:textId="77777777" w:rsidR="0015307E" w:rsidRPr="00A96D60" w:rsidRDefault="0015307E" w:rsidP="0015307E">
      <w:pPr>
        <w:pStyle w:val="ListParagraph"/>
        <w:numPr>
          <w:ilvl w:val="0"/>
          <w:numId w:val="5"/>
        </w:numPr>
        <w:rPr>
          <w:rFonts w:ascii="Calibri" w:eastAsia="Calibri" w:hAnsi="Calibri" w:cs="Calibri"/>
          <w:noProof/>
          <w:color w:val="215E99" w:themeColor="text2" w:themeTint="BF"/>
          <w:sz w:val="28"/>
          <w:szCs w:val="28"/>
          <w:lang w:eastAsia="en-US"/>
        </w:rPr>
      </w:pPr>
      <w:r w:rsidRPr="00A96D60">
        <w:rPr>
          <w:rFonts w:ascii="Calibri" w:hAnsi="Calibri" w:cs="Calibri"/>
        </w:rPr>
        <w:t xml:space="preserve">For example, any </w:t>
      </w:r>
      <w:proofErr w:type="gramStart"/>
      <w:r w:rsidRPr="00A96D60">
        <w:rPr>
          <w:rFonts w:ascii="Calibri" w:hAnsi="Calibri" w:cs="Calibri"/>
        </w:rPr>
        <w:t>architects</w:t>
      </w:r>
      <w:proofErr w:type="gramEnd"/>
      <w:r w:rsidRPr="00A96D60">
        <w:rPr>
          <w:rFonts w:ascii="Calibri" w:hAnsi="Calibri" w:cs="Calibri"/>
        </w:rPr>
        <w:t xml:space="preserve"> drawings, a business plan, and/or copies of any relevant permissions, such as planning permission, building warrant and/or listed building consent </w:t>
      </w:r>
    </w:p>
    <w:p w14:paraId="0E54DA42" w14:textId="77777777" w:rsidR="0015307E" w:rsidRPr="00690861" w:rsidRDefault="0015307E" w:rsidP="0015307E">
      <w:pPr>
        <w:rPr>
          <w:rFonts w:ascii="Calibri" w:eastAsia="Calibri" w:hAnsi="Calibri" w:cs="Arial"/>
          <w:noProof/>
          <w:color w:val="000000"/>
          <w:lang w:eastAsia="en-US"/>
        </w:rPr>
      </w:pPr>
    </w:p>
    <w:p w14:paraId="6845DBB9" w14:textId="77777777"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Financial Information</w:t>
      </w:r>
    </w:p>
    <w:p w14:paraId="5B0B3D48" w14:textId="77777777" w:rsidR="0015307E" w:rsidRPr="00690861" w:rsidRDefault="0015307E" w:rsidP="0015307E">
      <w:pPr>
        <w:rPr>
          <w:rFonts w:ascii="Calibri" w:eastAsia="Calibri" w:hAnsi="Calibri" w:cs="Arial"/>
          <w:noProof/>
          <w:color w:val="000000"/>
          <w:lang w:eastAsia="en-US"/>
        </w:rPr>
      </w:pPr>
    </w:p>
    <w:p w14:paraId="593AD90F"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A copy of your most recent annual accounts must be included with your application.  They should be signed be a member of your management</w:t>
      </w:r>
      <w:r>
        <w:rPr>
          <w:rFonts w:ascii="Calibri" w:hAnsi="Calibri" w:cs="Arial"/>
        </w:rPr>
        <w:t xml:space="preserve"> committee</w:t>
      </w:r>
      <w:r w:rsidRPr="00690861">
        <w:rPr>
          <w:rFonts w:ascii="Calibri" w:hAnsi="Calibri" w:cs="Arial"/>
        </w:rPr>
        <w:t>.  We will be unable to process your application if you do not send these or if your accounts are out of date.</w:t>
      </w:r>
    </w:p>
    <w:p w14:paraId="41A5EF7D"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Groups who have not yet completed one full year must contact SCBF prior to applying.</w:t>
      </w:r>
    </w:p>
    <w:p w14:paraId="15E15C7D"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 xml:space="preserve">Please tell us what the difference was in your last year’s accounts between the money coming in and going out (your surplus or deficit). </w:t>
      </w:r>
    </w:p>
    <w:p w14:paraId="01A5E53B"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B674B6">
        <w:rPr>
          <w:rFonts w:ascii="Calibri" w:hAnsi="Calibri" w:cs="Arial"/>
        </w:rPr>
        <w:t>Please also tell us about any unrestricted reserves you have and tell us if these cannot be used for the project you are applying for help with. (Unrestricted reserves are general funds held by the organisation, as opposed to restricted reserves which will have been provided by a funder or donor only for a particular purpose or project.)</w:t>
      </w:r>
    </w:p>
    <w:p w14:paraId="5457B64A" w14:textId="77777777" w:rsidR="0015307E" w:rsidRPr="00690861"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 xml:space="preserve">Please note that ‘account name’ should give the exact name in which your account is held. We expect this to be the same as the name of your group (as shown on your constitution) and if it isn’t we may not be able to give you a grant. We cannot deposit money to bank accounts in the name of an individual. </w:t>
      </w:r>
    </w:p>
    <w:p w14:paraId="43F91504" w14:textId="77777777" w:rsidR="0015307E" w:rsidRPr="00B674B6"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sidRPr="00690861">
        <w:rPr>
          <w:rFonts w:ascii="Calibri" w:hAnsi="Calibri" w:cs="Arial"/>
        </w:rPr>
        <w:t>We expect groups to require at least two unrelated people to authorise cheques</w:t>
      </w:r>
      <w:r>
        <w:rPr>
          <w:rFonts w:ascii="Calibri" w:hAnsi="Calibri" w:cs="Arial"/>
        </w:rPr>
        <w:t>/transactions</w:t>
      </w:r>
      <w:r w:rsidRPr="00690861">
        <w:rPr>
          <w:rFonts w:ascii="Calibri" w:hAnsi="Calibri" w:cs="Arial"/>
        </w:rPr>
        <w:t xml:space="preserve"> from their account. If this is not the case, we may not be able to award you a grant.</w:t>
      </w:r>
    </w:p>
    <w:p w14:paraId="45A8217B" w14:textId="77777777" w:rsidR="0015307E" w:rsidRPr="00690861" w:rsidRDefault="0015307E" w:rsidP="0015307E">
      <w:pPr>
        <w:rPr>
          <w:rFonts w:ascii="Calibri" w:eastAsia="Calibri" w:hAnsi="Calibri" w:cs="Arial"/>
          <w:noProof/>
          <w:color w:val="000000"/>
          <w:lang w:eastAsia="en-US"/>
        </w:rPr>
      </w:pPr>
    </w:p>
    <w:p w14:paraId="06A361B8" w14:textId="77777777" w:rsidR="005973DF" w:rsidRDefault="005973DF" w:rsidP="0015307E">
      <w:pPr>
        <w:rPr>
          <w:rFonts w:ascii="Calibri" w:eastAsia="Calibri" w:hAnsi="Calibri" w:cs="Arial"/>
          <w:noProof/>
          <w:color w:val="215E99" w:themeColor="text2" w:themeTint="BF"/>
          <w:sz w:val="28"/>
          <w:szCs w:val="28"/>
          <w:lang w:eastAsia="en-US"/>
        </w:rPr>
      </w:pPr>
    </w:p>
    <w:p w14:paraId="27AC4AD5" w14:textId="77777777" w:rsidR="005973DF" w:rsidRDefault="005973DF" w:rsidP="0015307E">
      <w:pPr>
        <w:rPr>
          <w:rFonts w:ascii="Calibri" w:eastAsia="Calibri" w:hAnsi="Calibri" w:cs="Arial"/>
          <w:noProof/>
          <w:color w:val="215E99" w:themeColor="text2" w:themeTint="BF"/>
          <w:sz w:val="28"/>
          <w:szCs w:val="28"/>
          <w:lang w:eastAsia="en-US"/>
        </w:rPr>
      </w:pPr>
    </w:p>
    <w:p w14:paraId="5E193C28" w14:textId="44E887BE"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About the project</w:t>
      </w:r>
    </w:p>
    <w:p w14:paraId="0925A785" w14:textId="77777777" w:rsidR="0015307E" w:rsidRPr="00690861" w:rsidRDefault="0015307E" w:rsidP="0015307E">
      <w:pPr>
        <w:rPr>
          <w:rFonts w:ascii="Calibri" w:eastAsia="Calibri" w:hAnsi="Calibri" w:cs="Arial"/>
          <w:noProof/>
          <w:color w:val="000000"/>
          <w:lang w:eastAsia="en-US"/>
        </w:rPr>
      </w:pPr>
    </w:p>
    <w:p w14:paraId="04985CC1"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Please describe the project you are applying for support for</w:t>
      </w:r>
    </w:p>
    <w:p w14:paraId="642B1DDF"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What do you want to do?</w:t>
      </w:r>
    </w:p>
    <w:p w14:paraId="6525D1F8"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do this?</w:t>
      </w:r>
    </w:p>
    <w:p w14:paraId="76F50EC0"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Where will the project take place/what areas of Shetland will benefit?</w:t>
      </w:r>
    </w:p>
    <w:p w14:paraId="3243DF07" w14:textId="77777777" w:rsidR="0015307E" w:rsidRPr="009F28A8"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Who will lead the project?  Their role(s), skills, experience.</w:t>
      </w:r>
    </w:p>
    <w:p w14:paraId="70CFCC02"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Which of the strategic fund priorities will this project meet and how?</w:t>
      </w:r>
    </w:p>
    <w:p w14:paraId="6ED258F7"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escribe the impact this project would make and the outcomes you intend to achieve.</w:t>
      </w:r>
    </w:p>
    <w:p w14:paraId="16ABFFD5"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How does this provide evidence of value for money?</w:t>
      </w:r>
    </w:p>
    <w:p w14:paraId="5F824AD8"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Have you sourced multiple quotes for any purchases/refurbishments?</w:t>
      </w:r>
    </w:p>
    <w:p w14:paraId="247E30B7" w14:textId="77777777" w:rsidR="0015307E" w:rsidRPr="0055222C"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many people are expected to benefit from the project?</w:t>
      </w:r>
      <w:r w:rsidRPr="0055222C">
        <w:t xml:space="preserve"> </w:t>
      </w:r>
      <w:r w:rsidRPr="0055222C">
        <w:rPr>
          <w:rFonts w:ascii="Calibri" w:hAnsi="Calibri" w:cs="Arial"/>
        </w:rPr>
        <w:t>Only include those who will benefit directly from the project. This may include any volunteers involved in delivering it. Please ensure the number you give is realistic.</w:t>
      </w:r>
    </w:p>
    <w:p w14:paraId="181F93B5"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w:t>
      </w:r>
      <w:r>
        <w:rPr>
          <w:rFonts w:ascii="Calibri" w:hAnsi="Calibri" w:cs="Arial"/>
        </w:rPr>
        <w:t>the community involvement in the project</w:t>
      </w:r>
    </w:p>
    <w:p w14:paraId="0E723536"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shown a need for this project now and in the future?</w:t>
      </w:r>
    </w:p>
    <w:p w14:paraId="4E7023C5"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have they been engaged in the development of the project?</w:t>
      </w:r>
    </w:p>
    <w:p w14:paraId="3F191D86"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they be involved in the delivery/implementation of the project?</w:t>
      </w:r>
    </w:p>
    <w:p w14:paraId="418E792B"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D</w:t>
      </w:r>
      <w:r w:rsidRPr="009F28A8">
        <w:rPr>
          <w:rFonts w:ascii="Calibri" w:hAnsi="Calibri" w:cs="Arial"/>
        </w:rPr>
        <w:t xml:space="preserve">escribe </w:t>
      </w:r>
      <w:r w:rsidRPr="00DE4CD1">
        <w:rPr>
          <w:rFonts w:ascii="Calibri" w:hAnsi="Calibri" w:cs="Arial"/>
        </w:rPr>
        <w:t>the impact this project would make and the intended outcomes.</w:t>
      </w:r>
      <w:r>
        <w:rPr>
          <w:rFonts w:ascii="Calibri" w:hAnsi="Calibri" w:cs="Arial"/>
        </w:rPr>
        <w:t xml:space="preserve"> </w:t>
      </w:r>
    </w:p>
    <w:p w14:paraId="11CB3825"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Pr>
          <w:rFonts w:ascii="Calibri" w:hAnsi="Calibri" w:cs="Arial"/>
        </w:rPr>
        <w:t>How will you monitor and evaluate the success of the project?</w:t>
      </w:r>
    </w:p>
    <w:p w14:paraId="3C35AEE5"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hAnsi="Calibri" w:cs="Arial"/>
        </w:rPr>
      </w:pPr>
      <w:r>
        <w:rPr>
          <w:rFonts w:ascii="Calibri" w:hAnsi="Calibri" w:cs="Arial"/>
        </w:rPr>
        <w:t xml:space="preserve">How </w:t>
      </w:r>
      <w:r w:rsidRPr="009F5D62">
        <w:rPr>
          <w:rFonts w:ascii="Calibri" w:hAnsi="Calibri" w:cs="Arial"/>
        </w:rPr>
        <w:t>will you maintain/sustain your project after the period of funding is finished?</w:t>
      </w:r>
      <w:r>
        <w:rPr>
          <w:rFonts w:ascii="Calibri" w:hAnsi="Calibri" w:cs="Arial"/>
        </w:rPr>
        <w:t xml:space="preserve">  Will your project leave </w:t>
      </w:r>
      <w:proofErr w:type="gramStart"/>
      <w:r>
        <w:rPr>
          <w:rFonts w:ascii="Calibri" w:hAnsi="Calibri" w:cs="Arial"/>
        </w:rPr>
        <w:t>a lasting legacy</w:t>
      </w:r>
      <w:proofErr w:type="gramEnd"/>
      <w:r>
        <w:rPr>
          <w:rFonts w:ascii="Calibri" w:hAnsi="Calibri" w:cs="Arial"/>
        </w:rPr>
        <w:t>?</w:t>
      </w:r>
    </w:p>
    <w:p w14:paraId="72835DA8" w14:textId="77777777" w:rsidR="0015307E" w:rsidRDefault="0015307E" w:rsidP="0015307E">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If the project will continue beyond the period for which you are seeking grant funding, please let us know how you intend to continue it, including how you will secure any funding, volunteers, or other resources needed to do so.</w:t>
      </w:r>
    </w:p>
    <w:p w14:paraId="34ACE766" w14:textId="77777777" w:rsidR="0015307E" w:rsidRPr="009F5D62" w:rsidRDefault="0015307E" w:rsidP="0015307E">
      <w:pPr>
        <w:widowControl w:val="0"/>
        <w:numPr>
          <w:ilvl w:val="0"/>
          <w:numId w:val="1"/>
        </w:numPr>
        <w:autoSpaceDE w:val="0"/>
        <w:autoSpaceDN w:val="0"/>
        <w:adjustRightInd w:val="0"/>
        <w:spacing w:line="276" w:lineRule="auto"/>
        <w:jc w:val="both"/>
        <w:rPr>
          <w:rFonts w:ascii="Calibri" w:hAnsi="Calibri" w:cs="Arial"/>
        </w:rPr>
      </w:pPr>
      <w:r w:rsidRPr="009F5D62">
        <w:rPr>
          <w:rFonts w:ascii="Calibri" w:hAnsi="Calibri" w:cs="Arial"/>
        </w:rPr>
        <w:t xml:space="preserve">Please also include relevant details if the project will help to make your organisation more self-sustaining.  </w:t>
      </w:r>
    </w:p>
    <w:p w14:paraId="68360726"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hAnsi="Calibri" w:cs="Arial"/>
        </w:rPr>
        <w:t>Is this a new project?  If your project is already running, how has it been funded to date?</w:t>
      </w:r>
    </w:p>
    <w:p w14:paraId="7BBD2780"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3D53A5">
        <w:rPr>
          <w:rFonts w:ascii="Calibri" w:eastAsia="Calibri" w:hAnsi="Calibri" w:cs="Arial"/>
          <w:noProof/>
          <w:color w:val="000000"/>
          <w:lang w:eastAsia="en-US"/>
        </w:rPr>
        <w:t xml:space="preserve">Does your project require any permits or planning permission?  If so, are these in place? </w:t>
      </w:r>
      <w:r>
        <w:rPr>
          <w:rFonts w:ascii="Calibri" w:eastAsia="Calibri" w:hAnsi="Calibri" w:cs="Arial"/>
          <w:noProof/>
          <w:color w:val="000000"/>
          <w:lang w:eastAsia="en-US"/>
        </w:rPr>
        <w:t>(please provide evidence)</w:t>
      </w:r>
    </w:p>
    <w:p w14:paraId="22A14C84" w14:textId="77777777" w:rsidR="0015307E" w:rsidRPr="003D53A5" w:rsidRDefault="0015307E" w:rsidP="0015307E">
      <w:pPr>
        <w:widowControl w:val="0"/>
        <w:autoSpaceDE w:val="0"/>
        <w:autoSpaceDN w:val="0"/>
        <w:adjustRightInd w:val="0"/>
        <w:spacing w:line="276" w:lineRule="auto"/>
        <w:ind w:left="20"/>
        <w:jc w:val="both"/>
        <w:rPr>
          <w:rFonts w:ascii="Calibri" w:eastAsia="Calibri" w:hAnsi="Calibri" w:cs="Arial"/>
          <w:noProof/>
          <w:color w:val="000000"/>
          <w:lang w:eastAsia="en-US"/>
        </w:rPr>
      </w:pPr>
    </w:p>
    <w:p w14:paraId="210136E7" w14:textId="77777777"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Project costs</w:t>
      </w:r>
    </w:p>
    <w:p w14:paraId="46A3F251" w14:textId="77777777" w:rsidR="0015307E" w:rsidRDefault="0015307E" w:rsidP="0015307E">
      <w:pPr>
        <w:rPr>
          <w:rFonts w:ascii="Calibri" w:eastAsia="Calibri" w:hAnsi="Calibri" w:cs="Arial"/>
          <w:noProof/>
          <w:color w:val="215E99" w:themeColor="text2" w:themeTint="BF"/>
          <w:sz w:val="28"/>
          <w:szCs w:val="28"/>
          <w:lang w:eastAsia="en-US"/>
        </w:rPr>
      </w:pPr>
    </w:p>
    <w:p w14:paraId="1A93E252"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t>What is the total cost of the project and how much grant funding are you requesting from the VCF Strategic Fund?</w:t>
      </w:r>
    </w:p>
    <w:p w14:paraId="365E35E9"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Pr>
          <w:rFonts w:ascii="Calibri" w:eastAsia="Calibri" w:hAnsi="Calibri" w:cs="Arial"/>
          <w:noProof/>
          <w:color w:val="000000"/>
          <w:lang w:eastAsia="en-US"/>
        </w:rPr>
        <w:t>Attach or enter a fell cost breakdown for the project detailing which elements the fund would be supporting.</w:t>
      </w:r>
    </w:p>
    <w:p w14:paraId="5747087B" w14:textId="77777777" w:rsidR="0015307E" w:rsidRDefault="0015307E" w:rsidP="0015307E">
      <w:pPr>
        <w:widowControl w:val="0"/>
        <w:numPr>
          <w:ilvl w:val="0"/>
          <w:numId w:val="1"/>
        </w:numPr>
        <w:autoSpaceDE w:val="0"/>
        <w:autoSpaceDN w:val="0"/>
        <w:adjustRightInd w:val="0"/>
        <w:spacing w:line="276" w:lineRule="auto"/>
        <w:jc w:val="both"/>
        <w:rPr>
          <w:rFonts w:ascii="Calibri" w:eastAsia="Calibri" w:hAnsi="Calibri" w:cs="Arial"/>
          <w:noProof/>
          <w:color w:val="000000"/>
          <w:lang w:eastAsia="en-US"/>
        </w:rPr>
      </w:pPr>
      <w:r>
        <w:rPr>
          <w:rFonts w:ascii="Calibri" w:eastAsia="Calibri" w:hAnsi="Calibri" w:cs="Arial"/>
          <w:noProof/>
          <w:color w:val="000000"/>
          <w:lang w:eastAsia="en-US"/>
        </w:rPr>
        <w:t>Describe how you have sourced best value, i.e. multiple quotes</w:t>
      </w:r>
    </w:p>
    <w:p w14:paraId="5B1D328B" w14:textId="77777777" w:rsidR="0015307E" w:rsidRPr="00864B18"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1534CF">
        <w:rPr>
          <w:rFonts w:ascii="Calibri" w:eastAsia="Calibri" w:hAnsi="Calibri" w:cs="Arial"/>
          <w:noProof/>
          <w:color w:val="000000"/>
          <w:lang w:eastAsia="en-US"/>
        </w:rPr>
        <w:t xml:space="preserve">If your total project cost requires other funding (including where your organisation is </w:t>
      </w:r>
      <w:r w:rsidRPr="001534CF">
        <w:rPr>
          <w:rFonts w:ascii="Calibri" w:eastAsia="Calibri" w:hAnsi="Calibri" w:cs="Arial"/>
          <w:noProof/>
          <w:color w:val="000000"/>
          <w:lang w:eastAsia="en-US"/>
        </w:rPr>
        <w:lastRenderedPageBreak/>
        <w:t xml:space="preserve">contributing its own funds), you will be asked to list all of the other funding sources, including the amounts being applied for and whether this funding is confirmed.  </w:t>
      </w:r>
    </w:p>
    <w:p w14:paraId="0A28F2DD" w14:textId="77777777" w:rsidR="0015307E" w:rsidRPr="00690861" w:rsidRDefault="0015307E" w:rsidP="0015307E">
      <w:pPr>
        <w:rPr>
          <w:rFonts w:ascii="Calibri" w:eastAsia="Calibri" w:hAnsi="Calibri" w:cs="Arial"/>
          <w:noProof/>
          <w:color w:val="000000"/>
          <w:lang w:eastAsia="en-US"/>
        </w:rPr>
      </w:pPr>
    </w:p>
    <w:p w14:paraId="5FF9BF22" w14:textId="77777777" w:rsidR="0015307E" w:rsidRDefault="0015307E" w:rsidP="0015307E">
      <w:pPr>
        <w:rPr>
          <w:rFonts w:ascii="Calibri" w:eastAsia="Calibri" w:hAnsi="Calibri" w:cs="Arial"/>
          <w:noProof/>
          <w:color w:val="215E99" w:themeColor="text2" w:themeTint="BF"/>
          <w:sz w:val="28"/>
          <w:szCs w:val="28"/>
          <w:lang w:eastAsia="en-US"/>
        </w:rPr>
      </w:pPr>
      <w:r>
        <w:rPr>
          <w:rFonts w:ascii="Calibri" w:eastAsia="Calibri" w:hAnsi="Calibri" w:cs="Arial"/>
          <w:noProof/>
          <w:color w:val="215E99" w:themeColor="text2" w:themeTint="BF"/>
          <w:sz w:val="28"/>
          <w:szCs w:val="28"/>
          <w:lang w:eastAsia="en-US"/>
        </w:rPr>
        <w:t>What happens next?</w:t>
      </w:r>
    </w:p>
    <w:p w14:paraId="0B2653B2" w14:textId="77777777" w:rsidR="0015307E" w:rsidRPr="00171956" w:rsidRDefault="0015307E" w:rsidP="0015307E">
      <w:pPr>
        <w:rPr>
          <w:rFonts w:ascii="Calibri" w:eastAsia="Calibri" w:hAnsi="Calibri" w:cs="Arial"/>
          <w:noProof/>
          <w:color w:val="215E99" w:themeColor="text2" w:themeTint="BF"/>
          <w:sz w:val="28"/>
          <w:szCs w:val="28"/>
          <w:lang w:eastAsia="en-US"/>
        </w:rPr>
      </w:pPr>
    </w:p>
    <w:p w14:paraId="58658D0F"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540519">
        <w:rPr>
          <w:rFonts w:ascii="Calibri" w:eastAsia="Calibri" w:hAnsi="Calibri" w:cs="Arial"/>
          <w:noProof/>
          <w:color w:val="000000"/>
          <w:lang w:eastAsia="en-US"/>
        </w:rPr>
        <w:t xml:space="preserve">You will receive a confirmation email that your application has been received by SCBF. In some cases, we’ll contact you by phone or email to ask for any additional information needed, sometimes this isn’t necessary. It’s important that you will be available during the six weeks following the deadline. If you will be unavailable for any time during that period, please include a note to that effect attached to the application, as your application may not be considered if we can’t contact you. </w:t>
      </w:r>
      <w:r w:rsidRPr="001534CF">
        <w:rPr>
          <w:rFonts w:ascii="Calibri" w:eastAsia="Calibri" w:hAnsi="Calibri" w:cs="Arial"/>
          <w:noProof/>
          <w:color w:val="000000"/>
          <w:lang w:eastAsia="en-US"/>
        </w:rPr>
        <w:t xml:space="preserve">including the amounts being applied for and whether this funding is confirmed.  </w:t>
      </w:r>
    </w:p>
    <w:p w14:paraId="4AE15788" w14:textId="77777777" w:rsidR="0015307E"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540519">
        <w:rPr>
          <w:rFonts w:ascii="Calibri" w:eastAsia="Calibri" w:hAnsi="Calibri" w:cs="Arial"/>
          <w:noProof/>
          <w:color w:val="000000"/>
          <w:lang w:eastAsia="en-US"/>
        </w:rPr>
        <w:t>You’ll be notified of the Panel’s decision in writing by the dates stated above.</w:t>
      </w:r>
    </w:p>
    <w:p w14:paraId="41E7E981" w14:textId="77777777" w:rsidR="0015307E" w:rsidRPr="00864B18" w:rsidRDefault="0015307E" w:rsidP="0015307E">
      <w:pPr>
        <w:widowControl w:val="0"/>
        <w:numPr>
          <w:ilvl w:val="0"/>
          <w:numId w:val="1"/>
        </w:numPr>
        <w:autoSpaceDE w:val="0"/>
        <w:autoSpaceDN w:val="0"/>
        <w:adjustRightInd w:val="0"/>
        <w:spacing w:line="276" w:lineRule="auto"/>
        <w:ind w:left="303" w:hanging="283"/>
        <w:jc w:val="both"/>
        <w:rPr>
          <w:rFonts w:ascii="Calibri" w:eastAsia="Calibri" w:hAnsi="Calibri" w:cs="Arial"/>
          <w:noProof/>
          <w:color w:val="000000"/>
          <w:lang w:eastAsia="en-US"/>
        </w:rPr>
      </w:pPr>
      <w:r w:rsidRPr="00540519">
        <w:rPr>
          <w:rFonts w:ascii="Calibri" w:eastAsia="Calibri" w:hAnsi="Calibri" w:cs="Arial"/>
          <w:noProof/>
          <w:color w:val="000000"/>
          <w:lang w:eastAsia="en-US"/>
        </w:rPr>
        <w:t>One-off grants must be spent within one year of award.  Multiyear grant awards will be required to provide monitoring reports of their projects which detail evidence of successful outputs in order to release funding for the following year.</w:t>
      </w:r>
    </w:p>
    <w:p w14:paraId="78F5BF52" w14:textId="77777777" w:rsidR="0015307E" w:rsidRPr="00690861" w:rsidRDefault="0015307E" w:rsidP="0015307E">
      <w:pPr>
        <w:widowControl w:val="0"/>
        <w:autoSpaceDE w:val="0"/>
        <w:autoSpaceDN w:val="0"/>
        <w:adjustRightInd w:val="0"/>
        <w:spacing w:line="360" w:lineRule="auto"/>
        <w:rPr>
          <w:rFonts w:ascii="Calibri" w:eastAsia="Calibri" w:hAnsi="Calibri" w:cs="Arial"/>
          <w:noProof/>
          <w:color w:val="000000"/>
          <w:lang w:eastAsia="en-US"/>
        </w:rPr>
      </w:pPr>
    </w:p>
    <w:p w14:paraId="3E5C6F88" w14:textId="77777777" w:rsidR="0015307E" w:rsidRPr="0015307E" w:rsidRDefault="0015307E" w:rsidP="0015307E"/>
    <w:sectPr w:rsidR="0015307E" w:rsidRPr="0015307E" w:rsidSect="00B04D6E">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EF72D" w14:textId="77777777" w:rsidR="00512DB2" w:rsidRDefault="00512DB2" w:rsidP="001720AF">
      <w:r>
        <w:separator/>
      </w:r>
    </w:p>
  </w:endnote>
  <w:endnote w:type="continuationSeparator" w:id="0">
    <w:p w14:paraId="69190F6A" w14:textId="77777777" w:rsidR="00512DB2" w:rsidRDefault="00512DB2" w:rsidP="0017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9A01" w14:textId="77777777" w:rsidR="005973DF" w:rsidRDefault="005973DF" w:rsidP="002F4133">
    <w:pPr>
      <w:pStyle w:val="Footer"/>
      <w:tabs>
        <w:tab w:val="right" w:pos="10490"/>
      </w:tabs>
      <w:rPr>
        <w:rFonts w:ascii="Calibri" w:hAnsi="Calibri" w:cs="Calibri"/>
        <w:noProof/>
      </w:rPr>
    </w:pPr>
  </w:p>
  <w:p w14:paraId="3FE4246E" w14:textId="0E423AF6" w:rsidR="002F4133" w:rsidRPr="006C1214" w:rsidRDefault="002F4133" w:rsidP="002F4133">
    <w:pPr>
      <w:pStyle w:val="Footer"/>
      <w:tabs>
        <w:tab w:val="right" w:pos="10490"/>
      </w:tabs>
      <w:rPr>
        <w:rStyle w:val="PageNumber"/>
        <w:rFonts w:ascii="Calibri" w:hAnsi="Calibri" w:cs="Calibri"/>
        <w:b/>
      </w:rPr>
    </w:pPr>
    <w:r w:rsidRPr="006C1214">
      <w:rPr>
        <w:rFonts w:ascii="Calibri" w:hAnsi="Calibri" w:cs="Calibri"/>
        <w:noProof/>
      </w:rPr>
      <w:drawing>
        <wp:anchor distT="0" distB="0" distL="114300" distR="114300" simplePos="0" relativeHeight="251659264" behindDoc="1" locked="0" layoutInCell="1" allowOverlap="1" wp14:anchorId="41798DED" wp14:editId="6F4685DA">
          <wp:simplePos x="0" y="0"/>
          <wp:positionH relativeFrom="page">
            <wp:posOffset>4076700</wp:posOffset>
          </wp:positionH>
          <wp:positionV relativeFrom="paragraph">
            <wp:posOffset>-7620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6C1214">
      <w:rPr>
        <w:rFonts w:ascii="Calibri" w:hAnsi="Calibri" w:cs="Calibri"/>
        <w:noProof/>
      </w:rPr>
      <w:drawing>
        <wp:anchor distT="0" distB="0" distL="114300" distR="114300" simplePos="0" relativeHeight="251660288" behindDoc="1" locked="0" layoutInCell="1" allowOverlap="1" wp14:anchorId="7F89E458" wp14:editId="6809F063">
          <wp:simplePos x="0" y="0"/>
          <wp:positionH relativeFrom="column">
            <wp:posOffset>1562100</wp:posOffset>
          </wp:positionH>
          <wp:positionV relativeFrom="paragraph">
            <wp:posOffset>8890</wp:posOffset>
          </wp:positionV>
          <wp:extent cx="967740" cy="640080"/>
          <wp:effectExtent l="0" t="0" r="3810" b="7620"/>
          <wp:wrapTight wrapText="bothSides">
            <wp:wrapPolygon edited="0">
              <wp:start x="0" y="0"/>
              <wp:lineTo x="0" y="21214"/>
              <wp:lineTo x="21260" y="21214"/>
              <wp:lineTo x="2126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rPr>
      <w:t>VCF Strategic Fund</w:t>
    </w:r>
    <w:r w:rsidRPr="006C1214">
      <w:rPr>
        <w:rStyle w:val="PageNumber"/>
        <w:rFonts w:ascii="Calibri" w:eastAsiaTheme="majorEastAsia" w:hAnsi="Calibri" w:cs="Calibri"/>
      </w:rPr>
      <w:tab/>
    </w:r>
    <w:r w:rsidRPr="006C1214">
      <w:rPr>
        <w:rStyle w:val="PageNumber"/>
        <w:rFonts w:ascii="Calibri" w:eastAsiaTheme="majorEastAsia" w:hAnsi="Calibri" w:cs="Calibri"/>
      </w:rPr>
      <w:tab/>
    </w:r>
    <w:r w:rsidRPr="006C1214">
      <w:rPr>
        <w:rStyle w:val="PageNumber"/>
        <w:rFonts w:ascii="Calibri" w:eastAsiaTheme="majorEastAsia" w:hAnsi="Calibri" w:cs="Calibri"/>
        <w:bCs/>
      </w:rPr>
      <w:t xml:space="preserve">Page </w:t>
    </w:r>
    <w:r w:rsidRPr="006C1214">
      <w:rPr>
        <w:rStyle w:val="PageNumber"/>
        <w:rFonts w:ascii="Calibri" w:eastAsiaTheme="majorEastAsia" w:hAnsi="Calibri" w:cs="Calibri"/>
        <w:bCs/>
      </w:rPr>
      <w:fldChar w:fldCharType="begin"/>
    </w:r>
    <w:r w:rsidRPr="006C1214">
      <w:rPr>
        <w:rStyle w:val="PageNumber"/>
        <w:rFonts w:ascii="Calibri" w:eastAsiaTheme="majorEastAsia" w:hAnsi="Calibri" w:cs="Calibri"/>
        <w:bCs/>
      </w:rPr>
      <w:instrText xml:space="preserve"> PAGE </w:instrText>
    </w:r>
    <w:r w:rsidRPr="006C1214">
      <w:rPr>
        <w:rStyle w:val="PageNumber"/>
        <w:rFonts w:ascii="Calibri" w:eastAsiaTheme="majorEastAsia" w:hAnsi="Calibri" w:cs="Calibri"/>
        <w:bCs/>
      </w:rPr>
      <w:fldChar w:fldCharType="separate"/>
    </w:r>
    <w:r>
      <w:rPr>
        <w:rStyle w:val="PageNumber"/>
        <w:rFonts w:ascii="Calibri" w:eastAsiaTheme="majorEastAsia" w:hAnsi="Calibri" w:cs="Calibri"/>
        <w:bCs/>
      </w:rPr>
      <w:t>4</w:t>
    </w:r>
    <w:r w:rsidRPr="006C1214">
      <w:rPr>
        <w:rStyle w:val="PageNumber"/>
        <w:rFonts w:ascii="Calibri" w:eastAsiaTheme="majorEastAsia" w:hAnsi="Calibri" w:cs="Calibri"/>
        <w:bCs/>
      </w:rPr>
      <w:fldChar w:fldCharType="end"/>
    </w:r>
    <w:r w:rsidRPr="006C1214">
      <w:rPr>
        <w:rStyle w:val="PageNumber"/>
        <w:rFonts w:ascii="Calibri" w:eastAsiaTheme="majorEastAsia" w:hAnsi="Calibri" w:cs="Calibri"/>
        <w:bCs/>
      </w:rPr>
      <w:t xml:space="preserve"> of </w:t>
    </w:r>
    <w:r w:rsidRPr="006C1214">
      <w:rPr>
        <w:rStyle w:val="PageNumber"/>
        <w:rFonts w:ascii="Calibri" w:eastAsiaTheme="majorEastAsia" w:hAnsi="Calibri" w:cs="Calibri"/>
        <w:bCs/>
      </w:rPr>
      <w:fldChar w:fldCharType="begin"/>
    </w:r>
    <w:r w:rsidRPr="006C1214">
      <w:rPr>
        <w:rStyle w:val="PageNumber"/>
        <w:rFonts w:ascii="Calibri" w:eastAsiaTheme="majorEastAsia" w:hAnsi="Calibri" w:cs="Calibri"/>
        <w:bCs/>
      </w:rPr>
      <w:instrText xml:space="preserve"> NUMPAGES </w:instrText>
    </w:r>
    <w:r w:rsidRPr="006C1214">
      <w:rPr>
        <w:rStyle w:val="PageNumber"/>
        <w:rFonts w:ascii="Calibri" w:eastAsiaTheme="majorEastAsia" w:hAnsi="Calibri" w:cs="Calibri"/>
        <w:bCs/>
      </w:rPr>
      <w:fldChar w:fldCharType="separate"/>
    </w:r>
    <w:r>
      <w:rPr>
        <w:rStyle w:val="PageNumber"/>
        <w:rFonts w:ascii="Calibri" w:eastAsiaTheme="majorEastAsia" w:hAnsi="Calibri" w:cs="Calibri"/>
        <w:bCs/>
      </w:rPr>
      <w:t>11</w:t>
    </w:r>
    <w:r w:rsidRPr="006C1214">
      <w:rPr>
        <w:rStyle w:val="PageNumber"/>
        <w:rFonts w:ascii="Calibri" w:eastAsiaTheme="majorEastAsia" w:hAnsi="Calibri" w:cs="Calibri"/>
        <w:bCs/>
      </w:rPr>
      <w:fldChar w:fldCharType="end"/>
    </w:r>
  </w:p>
  <w:p w14:paraId="2E5657F8" w14:textId="03E19C05" w:rsidR="002F4133" w:rsidRPr="006C1214" w:rsidRDefault="005973DF" w:rsidP="002F4133">
    <w:pPr>
      <w:pStyle w:val="Footer"/>
      <w:tabs>
        <w:tab w:val="right" w:pos="10490"/>
      </w:tabs>
      <w:rPr>
        <w:rStyle w:val="PageNumber"/>
        <w:rFonts w:ascii="Calibri" w:eastAsiaTheme="majorEastAsia" w:hAnsi="Calibri" w:cs="Calibri"/>
      </w:rPr>
    </w:pPr>
    <w:r>
      <w:rPr>
        <w:rStyle w:val="PageNumber"/>
        <w:rFonts w:ascii="Calibri" w:eastAsiaTheme="majorEastAsia" w:hAnsi="Calibri" w:cs="Calibri"/>
      </w:rPr>
      <w:t>August</w:t>
    </w:r>
    <w:r w:rsidR="002F4133" w:rsidRPr="006C1214">
      <w:rPr>
        <w:rStyle w:val="PageNumber"/>
        <w:rFonts w:ascii="Calibri" w:eastAsiaTheme="majorEastAsia" w:hAnsi="Calibri" w:cs="Calibri"/>
      </w:rPr>
      <w:t xml:space="preserve"> 2025</w:t>
    </w:r>
  </w:p>
  <w:p w14:paraId="384E6A0F" w14:textId="5179B70B" w:rsidR="001720AF" w:rsidRPr="002F4133" w:rsidRDefault="002F4133">
    <w:pPr>
      <w:pStyle w:val="Footer"/>
      <w:rPr>
        <w:rFonts w:ascii="Calibri" w:hAnsi="Calibri" w:cs="Calibri"/>
        <w:sz w:val="22"/>
        <w:szCs w:val="22"/>
      </w:rPr>
    </w:pPr>
    <w:r w:rsidRPr="002F4133">
      <w:rPr>
        <w:rFonts w:ascii="Calibri" w:hAnsi="Calibri" w:cs="Calibri"/>
        <w:sz w:val="22"/>
        <w:szCs w:val="22"/>
      </w:rPr>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E6A78" w14:textId="3450FD81" w:rsidR="00B04D6E" w:rsidRDefault="00B04D6E">
    <w:pPr>
      <w:pStyle w:val="Footer"/>
    </w:pPr>
    <w:r w:rsidRPr="006C1214">
      <w:rPr>
        <w:rFonts w:ascii="Calibri" w:hAnsi="Calibri" w:cs="Calibri"/>
        <w:noProof/>
      </w:rPr>
      <w:drawing>
        <wp:anchor distT="0" distB="0" distL="114300" distR="114300" simplePos="0" relativeHeight="251662336" behindDoc="1" locked="0" layoutInCell="1" allowOverlap="1" wp14:anchorId="221A07AB" wp14:editId="48F917AF">
          <wp:simplePos x="0" y="0"/>
          <wp:positionH relativeFrom="margin">
            <wp:posOffset>4398010</wp:posOffset>
          </wp:positionH>
          <wp:positionV relativeFrom="paragraph">
            <wp:posOffset>-299893</wp:posOffset>
          </wp:positionV>
          <wp:extent cx="1327785" cy="716280"/>
          <wp:effectExtent l="0" t="0" r="5715" b="7620"/>
          <wp:wrapTight wrapText="bothSides">
            <wp:wrapPolygon edited="0">
              <wp:start x="0" y="0"/>
              <wp:lineTo x="0" y="21255"/>
              <wp:lineTo x="21383" y="21255"/>
              <wp:lineTo x="21383" y="0"/>
              <wp:lineTo x="0" y="0"/>
            </wp:wrapPolygon>
          </wp:wrapTight>
          <wp:docPr id="217284655"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7162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CDDF5" w14:textId="77777777" w:rsidR="00512DB2" w:rsidRDefault="00512DB2" w:rsidP="001720AF">
      <w:r>
        <w:separator/>
      </w:r>
    </w:p>
  </w:footnote>
  <w:footnote w:type="continuationSeparator" w:id="0">
    <w:p w14:paraId="6F9A5D31" w14:textId="77777777" w:rsidR="00512DB2" w:rsidRDefault="00512DB2" w:rsidP="0017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132CB"/>
    <w:multiLevelType w:val="hybridMultilevel"/>
    <w:tmpl w:val="80C0AB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C014EC"/>
    <w:multiLevelType w:val="hybridMultilevel"/>
    <w:tmpl w:val="792ACAD4"/>
    <w:lvl w:ilvl="0" w:tplc="74C891F0">
      <w:start w:val="1"/>
      <w:numFmt w:val="bullet"/>
      <w:lvlText w:val=""/>
      <w:lvlJc w:val="left"/>
      <w:pPr>
        <w:ind w:left="720" w:hanging="360"/>
      </w:pPr>
      <w:rPr>
        <w:rFonts w:ascii="Symbol" w:hAnsi="Symbol" w:hint="default"/>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96A5B63"/>
    <w:multiLevelType w:val="hybridMultilevel"/>
    <w:tmpl w:val="16F06D7A"/>
    <w:lvl w:ilvl="0" w:tplc="08090001">
      <w:start w:val="1"/>
      <w:numFmt w:val="bullet"/>
      <w:lvlText w:val=""/>
      <w:lvlJc w:val="left"/>
      <w:pPr>
        <w:ind w:left="720" w:hanging="360"/>
      </w:pPr>
      <w:rPr>
        <w:rFonts w:ascii="Symbol" w:hAnsi="Symbol" w:hint="default"/>
      </w:rPr>
    </w:lvl>
    <w:lvl w:ilvl="1" w:tplc="4CB2BAC2">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E1CAE"/>
    <w:multiLevelType w:val="hybridMultilevel"/>
    <w:tmpl w:val="0EE6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F6CE7"/>
    <w:multiLevelType w:val="hybridMultilevel"/>
    <w:tmpl w:val="5354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5753">
    <w:abstractNumId w:val="1"/>
  </w:num>
  <w:num w:numId="2" w16cid:durableId="2091728199">
    <w:abstractNumId w:val="4"/>
  </w:num>
  <w:num w:numId="3" w16cid:durableId="1462990110">
    <w:abstractNumId w:val="3"/>
  </w:num>
  <w:num w:numId="4" w16cid:durableId="98642504">
    <w:abstractNumId w:val="2"/>
  </w:num>
  <w:num w:numId="5" w16cid:durableId="10358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7E"/>
    <w:rsid w:val="00030190"/>
    <w:rsid w:val="000370B8"/>
    <w:rsid w:val="0015307E"/>
    <w:rsid w:val="001720AF"/>
    <w:rsid w:val="001829E3"/>
    <w:rsid w:val="00212BAC"/>
    <w:rsid w:val="002F4133"/>
    <w:rsid w:val="00301CF3"/>
    <w:rsid w:val="0030523F"/>
    <w:rsid w:val="00331483"/>
    <w:rsid w:val="00340BD8"/>
    <w:rsid w:val="003B6EF7"/>
    <w:rsid w:val="003E44E0"/>
    <w:rsid w:val="00401FEB"/>
    <w:rsid w:val="0041287C"/>
    <w:rsid w:val="004740EC"/>
    <w:rsid w:val="00490647"/>
    <w:rsid w:val="004D58DE"/>
    <w:rsid w:val="00512DB2"/>
    <w:rsid w:val="00542332"/>
    <w:rsid w:val="005973DF"/>
    <w:rsid w:val="00627E74"/>
    <w:rsid w:val="00654F87"/>
    <w:rsid w:val="006667DA"/>
    <w:rsid w:val="006769ED"/>
    <w:rsid w:val="00694600"/>
    <w:rsid w:val="007072F7"/>
    <w:rsid w:val="00711678"/>
    <w:rsid w:val="007117F9"/>
    <w:rsid w:val="007601B0"/>
    <w:rsid w:val="007D3D06"/>
    <w:rsid w:val="008029B1"/>
    <w:rsid w:val="00823DE3"/>
    <w:rsid w:val="00831BC7"/>
    <w:rsid w:val="0087592E"/>
    <w:rsid w:val="00931C85"/>
    <w:rsid w:val="009607C0"/>
    <w:rsid w:val="009F58C3"/>
    <w:rsid w:val="00A92763"/>
    <w:rsid w:val="00B04D6E"/>
    <w:rsid w:val="00B239E8"/>
    <w:rsid w:val="00B67370"/>
    <w:rsid w:val="00BA7708"/>
    <w:rsid w:val="00BC1DBB"/>
    <w:rsid w:val="00C13BBF"/>
    <w:rsid w:val="00C85E76"/>
    <w:rsid w:val="00C901D5"/>
    <w:rsid w:val="00D95FC7"/>
    <w:rsid w:val="00D97318"/>
    <w:rsid w:val="00E33263"/>
    <w:rsid w:val="00EA25BC"/>
    <w:rsid w:val="00ED0FDF"/>
    <w:rsid w:val="00EE72D0"/>
    <w:rsid w:val="00F037D1"/>
    <w:rsid w:val="00F655C7"/>
    <w:rsid w:val="00F949CE"/>
    <w:rsid w:val="00FD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2CDD"/>
  <w15:chartTrackingRefBased/>
  <w15:docId w15:val="{2EF134AB-EBCB-4FF5-BB5A-851AE989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C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53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0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0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0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0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07E"/>
    <w:rPr>
      <w:rFonts w:eastAsiaTheme="majorEastAsia" w:cstheme="majorBidi"/>
      <w:color w:val="272727" w:themeColor="text1" w:themeTint="D8"/>
    </w:rPr>
  </w:style>
  <w:style w:type="paragraph" w:styleId="Title">
    <w:name w:val="Title"/>
    <w:basedOn w:val="Normal"/>
    <w:next w:val="Normal"/>
    <w:link w:val="TitleChar"/>
    <w:uiPriority w:val="10"/>
    <w:qFormat/>
    <w:rsid w:val="001530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07E"/>
    <w:pPr>
      <w:spacing w:before="160"/>
      <w:jc w:val="center"/>
    </w:pPr>
    <w:rPr>
      <w:i/>
      <w:iCs/>
      <w:color w:val="404040" w:themeColor="text1" w:themeTint="BF"/>
    </w:rPr>
  </w:style>
  <w:style w:type="character" w:customStyle="1" w:styleId="QuoteChar">
    <w:name w:val="Quote Char"/>
    <w:basedOn w:val="DefaultParagraphFont"/>
    <w:link w:val="Quote"/>
    <w:uiPriority w:val="29"/>
    <w:rsid w:val="0015307E"/>
    <w:rPr>
      <w:i/>
      <w:iCs/>
      <w:color w:val="404040" w:themeColor="text1" w:themeTint="BF"/>
    </w:rPr>
  </w:style>
  <w:style w:type="paragraph" w:styleId="ListParagraph">
    <w:name w:val="List Paragraph"/>
    <w:basedOn w:val="Normal"/>
    <w:uiPriority w:val="34"/>
    <w:qFormat/>
    <w:rsid w:val="0015307E"/>
    <w:pPr>
      <w:ind w:left="720"/>
      <w:contextualSpacing/>
    </w:pPr>
  </w:style>
  <w:style w:type="character" w:styleId="IntenseEmphasis">
    <w:name w:val="Intense Emphasis"/>
    <w:basedOn w:val="DefaultParagraphFont"/>
    <w:uiPriority w:val="21"/>
    <w:qFormat/>
    <w:rsid w:val="0015307E"/>
    <w:rPr>
      <w:i/>
      <w:iCs/>
      <w:color w:val="0F4761" w:themeColor="accent1" w:themeShade="BF"/>
    </w:rPr>
  </w:style>
  <w:style w:type="paragraph" w:styleId="IntenseQuote">
    <w:name w:val="Intense Quote"/>
    <w:basedOn w:val="Normal"/>
    <w:next w:val="Normal"/>
    <w:link w:val="IntenseQuoteChar"/>
    <w:uiPriority w:val="30"/>
    <w:qFormat/>
    <w:rsid w:val="00153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07E"/>
    <w:rPr>
      <w:i/>
      <w:iCs/>
      <w:color w:val="0F4761" w:themeColor="accent1" w:themeShade="BF"/>
    </w:rPr>
  </w:style>
  <w:style w:type="character" w:styleId="IntenseReference">
    <w:name w:val="Intense Reference"/>
    <w:basedOn w:val="DefaultParagraphFont"/>
    <w:uiPriority w:val="32"/>
    <w:qFormat/>
    <w:rsid w:val="0015307E"/>
    <w:rPr>
      <w:b/>
      <w:bCs/>
      <w:smallCaps/>
      <w:color w:val="0F4761" w:themeColor="accent1" w:themeShade="BF"/>
      <w:spacing w:val="5"/>
    </w:rPr>
  </w:style>
  <w:style w:type="character" w:styleId="Hyperlink">
    <w:name w:val="Hyperlink"/>
    <w:basedOn w:val="DefaultParagraphFont"/>
    <w:rsid w:val="0015307E"/>
    <w:rPr>
      <w:color w:val="0000FF"/>
      <w:u w:val="single"/>
    </w:rPr>
  </w:style>
  <w:style w:type="table" w:styleId="TableGrid">
    <w:name w:val="Table Grid"/>
    <w:basedOn w:val="TableNormal"/>
    <w:uiPriority w:val="39"/>
    <w:rsid w:val="0003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67DA"/>
    <w:rPr>
      <w:color w:val="605E5C"/>
      <w:shd w:val="clear" w:color="auto" w:fill="E1DFDD"/>
    </w:rPr>
  </w:style>
  <w:style w:type="paragraph" w:styleId="Header">
    <w:name w:val="header"/>
    <w:basedOn w:val="Normal"/>
    <w:link w:val="HeaderChar"/>
    <w:uiPriority w:val="99"/>
    <w:unhideWhenUsed/>
    <w:rsid w:val="001720AF"/>
    <w:pPr>
      <w:tabs>
        <w:tab w:val="center" w:pos="4513"/>
        <w:tab w:val="right" w:pos="9026"/>
      </w:tabs>
    </w:pPr>
  </w:style>
  <w:style w:type="character" w:customStyle="1" w:styleId="HeaderChar">
    <w:name w:val="Header Char"/>
    <w:basedOn w:val="DefaultParagraphFont"/>
    <w:link w:val="Header"/>
    <w:uiPriority w:val="99"/>
    <w:rsid w:val="001720A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nhideWhenUsed/>
    <w:rsid w:val="001720AF"/>
    <w:pPr>
      <w:tabs>
        <w:tab w:val="center" w:pos="4513"/>
        <w:tab w:val="right" w:pos="9026"/>
      </w:tabs>
    </w:pPr>
  </w:style>
  <w:style w:type="character" w:customStyle="1" w:styleId="FooterChar">
    <w:name w:val="Footer Char"/>
    <w:basedOn w:val="DefaultParagraphFont"/>
    <w:link w:val="Footer"/>
    <w:rsid w:val="001720AF"/>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2F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ingwage.org.uk/friendly-fun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anor.gear@scb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bf.org.uk/businessplan/" TargetMode="External"/><Relationship Id="rId4" Type="http://schemas.openxmlformats.org/officeDocument/2006/relationships/settings" Target="settings.xml"/><Relationship Id="rId9" Type="http://schemas.openxmlformats.org/officeDocument/2006/relationships/hyperlink" Target="https://www.scbf.org.uk/funding/vcf/strategi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2967F-8414-4F4C-913F-0E589C66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49</cp:revision>
  <cp:lastPrinted>2025-06-11T15:07:00Z</cp:lastPrinted>
  <dcterms:created xsi:type="dcterms:W3CDTF">2025-06-11T14:57:00Z</dcterms:created>
  <dcterms:modified xsi:type="dcterms:W3CDTF">2025-08-12T05:58:00Z</dcterms:modified>
</cp:coreProperties>
</file>