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684C27A7" w:rsidR="00F73C5A" w:rsidRPr="001363F7" w:rsidRDefault="00E23AF1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AD24BC">
        <w:rPr>
          <w:rFonts w:ascii="Arial" w:hAnsi="Arial" w:cs="Arial"/>
          <w:sz w:val="36"/>
          <w:szCs w:val="36"/>
          <w:lang w:val="en-US"/>
        </w:rPr>
        <w:t>2</w:t>
      </w:r>
      <w:r w:rsidRPr="00E23AF1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>
        <w:rPr>
          <w:rFonts w:ascii="Arial" w:hAnsi="Arial" w:cs="Arial"/>
          <w:sz w:val="36"/>
          <w:szCs w:val="36"/>
          <w:lang w:val="en-US"/>
        </w:rPr>
        <w:t xml:space="preserve"> </w:t>
      </w:r>
      <w:r w:rsidR="00AD24BC">
        <w:rPr>
          <w:rFonts w:ascii="Arial" w:hAnsi="Arial" w:cs="Arial"/>
          <w:sz w:val="36"/>
          <w:szCs w:val="36"/>
          <w:lang w:val="en-US"/>
        </w:rPr>
        <w:t>October</w:t>
      </w:r>
      <w:r w:rsidR="001363F7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A542B1">
        <w:rPr>
          <w:rFonts w:ascii="Arial" w:hAnsi="Arial" w:cs="Arial"/>
          <w:sz w:val="36"/>
          <w:szCs w:val="36"/>
          <w:lang w:val="en-US"/>
        </w:rPr>
        <w:t>2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60F10F02" w14:textId="0B9B698E" w:rsidR="00DE6849" w:rsidRPr="00E23AF1" w:rsidRDefault="00E23AF1" w:rsidP="00A44A95">
      <w:pPr>
        <w:pStyle w:val="Heading1"/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1AD998E5" w14:textId="77777777" w:rsidR="00DE6849" w:rsidRDefault="00DE6849" w:rsidP="007E07AF">
      <w:pPr>
        <w:contextualSpacing/>
        <w:jc w:val="both"/>
        <w:rPr>
          <w:rFonts w:ascii="Arial" w:hAnsi="Arial" w:cs="Arial"/>
          <w:b/>
        </w:rPr>
      </w:pPr>
    </w:p>
    <w:p w14:paraId="4E43E321" w14:textId="06DAE49C" w:rsidR="003E7D77" w:rsidRDefault="003E7D77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3E7D77">
        <w:rPr>
          <w:rFonts w:ascii="Arial" w:hAnsi="Arial" w:cs="Arial"/>
          <w:b/>
          <w:bCs/>
        </w:rPr>
        <w:t>Presen</w:t>
      </w:r>
      <w:r w:rsidR="006269AB">
        <w:rPr>
          <w:rFonts w:ascii="Arial" w:hAnsi="Arial" w:cs="Arial"/>
          <w:b/>
          <w:bCs/>
        </w:rPr>
        <w:t>t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F3821E2" w14:textId="77D1A554" w:rsidR="003E7D77" w:rsidRDefault="001A1D5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Aileen Brown, </w:t>
      </w:r>
      <w:r w:rsidR="0007065F">
        <w:rPr>
          <w:rFonts w:ascii="Arial" w:hAnsi="Arial" w:cs="Arial"/>
          <w:bCs/>
        </w:rPr>
        <w:t>Alistair Laurenson,</w:t>
      </w:r>
      <w:r w:rsidR="00AD24BC">
        <w:rPr>
          <w:rFonts w:ascii="Arial" w:hAnsi="Arial" w:cs="Arial"/>
          <w:bCs/>
        </w:rPr>
        <w:t xml:space="preserve"> Jim Anderson</w:t>
      </w:r>
      <w:r w:rsidR="006521DD">
        <w:rPr>
          <w:rFonts w:ascii="Arial" w:hAnsi="Arial" w:cs="Arial"/>
          <w:bCs/>
        </w:rPr>
        <w:t>, Alistair Christie-Henry, Angela Sutherland</w:t>
      </w:r>
      <w:r w:rsidR="0007065F">
        <w:rPr>
          <w:rFonts w:ascii="Arial" w:hAnsi="Arial" w:cs="Arial"/>
          <w:bCs/>
        </w:rPr>
        <w:t xml:space="preserve"> </w:t>
      </w:r>
      <w:r w:rsidR="00331573">
        <w:rPr>
          <w:rFonts w:ascii="Arial" w:hAnsi="Arial" w:cs="Arial"/>
          <w:bCs/>
        </w:rPr>
        <w:t xml:space="preserve">John Parry, </w:t>
      </w:r>
      <w:r w:rsidR="0076448D">
        <w:rPr>
          <w:rFonts w:ascii="Arial" w:hAnsi="Arial" w:cs="Arial"/>
          <w:bCs/>
        </w:rPr>
        <w:t>John Dally</w:t>
      </w:r>
      <w:r w:rsidR="00012D9B">
        <w:rPr>
          <w:rFonts w:ascii="Arial" w:hAnsi="Arial" w:cs="Arial"/>
          <w:bCs/>
        </w:rPr>
        <w:t>,</w:t>
      </w:r>
      <w:r w:rsidR="0007065F">
        <w:rPr>
          <w:rFonts w:ascii="Arial" w:hAnsi="Arial" w:cs="Arial"/>
          <w:bCs/>
        </w:rPr>
        <w:t xml:space="preserve"> Jim </w:t>
      </w:r>
      <w:proofErr w:type="gramStart"/>
      <w:r w:rsidR="0007065F">
        <w:rPr>
          <w:rFonts w:ascii="Arial" w:hAnsi="Arial" w:cs="Arial"/>
          <w:bCs/>
        </w:rPr>
        <w:t>Milne</w:t>
      </w:r>
      <w:proofErr w:type="gramEnd"/>
      <w:r w:rsidR="0007065F">
        <w:rPr>
          <w:rFonts w:ascii="Arial" w:hAnsi="Arial" w:cs="Arial"/>
          <w:bCs/>
        </w:rPr>
        <w:t xml:space="preserve"> and</w:t>
      </w:r>
      <w:r w:rsidR="00012D9B">
        <w:rPr>
          <w:rFonts w:ascii="Arial" w:hAnsi="Arial" w:cs="Arial"/>
          <w:bCs/>
        </w:rPr>
        <w:t xml:space="preserve"> </w:t>
      </w:r>
      <w:r w:rsidR="00167047">
        <w:rPr>
          <w:rFonts w:ascii="Arial" w:hAnsi="Arial" w:cs="Arial"/>
          <w:bCs/>
        </w:rPr>
        <w:t>Neville Martin</w:t>
      </w:r>
      <w:r w:rsidR="0007065F">
        <w:rPr>
          <w:rFonts w:ascii="Arial" w:hAnsi="Arial" w:cs="Arial"/>
          <w:bCs/>
        </w:rPr>
        <w:t xml:space="preserve"> (joined 18</w:t>
      </w:r>
      <w:r w:rsidR="006521DD">
        <w:rPr>
          <w:rFonts w:ascii="Arial" w:hAnsi="Arial" w:cs="Arial"/>
          <w:bCs/>
        </w:rPr>
        <w:t>25</w:t>
      </w:r>
      <w:r w:rsidR="0007065F">
        <w:rPr>
          <w:rFonts w:ascii="Arial" w:hAnsi="Arial" w:cs="Arial"/>
          <w:bCs/>
        </w:rPr>
        <w:t>)</w:t>
      </w:r>
      <w:r w:rsidR="00A04C29">
        <w:rPr>
          <w:rFonts w:ascii="Arial" w:hAnsi="Arial" w:cs="Arial"/>
          <w:bCs/>
        </w:rPr>
        <w:t>.</w:t>
      </w:r>
      <w:r w:rsidR="00F77362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552821A4" w14:textId="77777777" w:rsidR="006521DD" w:rsidRDefault="006521DD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1C431923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1FC05E4E" w:rsidR="003E7D77" w:rsidRDefault="005C4F26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Robin Black,</w:t>
      </w:r>
      <w:r w:rsidR="0007065F">
        <w:rPr>
          <w:rFonts w:ascii="Arial" w:hAnsi="Arial" w:cs="Arial"/>
        </w:rPr>
        <w:t xml:space="preserve"> </w:t>
      </w:r>
      <w:r w:rsidR="006521DD">
        <w:rPr>
          <w:rFonts w:ascii="Arial" w:hAnsi="Arial" w:cs="Arial"/>
        </w:rPr>
        <w:t>Colin Clark</w:t>
      </w:r>
      <w:r w:rsidR="00CD6748">
        <w:rPr>
          <w:rFonts w:ascii="Arial" w:hAnsi="Arial" w:cs="Arial"/>
        </w:rPr>
        <w:t xml:space="preserve">, David </w:t>
      </w:r>
      <w:proofErr w:type="gramStart"/>
      <w:r w:rsidR="00CD6748">
        <w:rPr>
          <w:rFonts w:ascii="Arial" w:hAnsi="Arial" w:cs="Arial"/>
        </w:rPr>
        <w:t>Cooper</w:t>
      </w:r>
      <w:proofErr w:type="gramEnd"/>
      <w:r w:rsidR="0007065F">
        <w:rPr>
          <w:rFonts w:ascii="Arial" w:hAnsi="Arial" w:cs="Arial"/>
        </w:rPr>
        <w:t xml:space="preserve"> and </w:t>
      </w:r>
      <w:r w:rsidR="006269AB">
        <w:rPr>
          <w:rFonts w:ascii="Arial" w:hAnsi="Arial" w:cs="Arial"/>
        </w:rPr>
        <w:t>Karen Hannay</w:t>
      </w:r>
      <w:r w:rsidR="00F77362">
        <w:rPr>
          <w:rFonts w:ascii="Arial" w:hAnsi="Arial" w:cs="Arial"/>
        </w:rPr>
        <w:t xml:space="preserve"> 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6CF30AF0" w:rsidR="009F3C75" w:rsidRPr="00DA1F08" w:rsidRDefault="00CD6748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Aileen Brown declared an interest as a Trustee of the Shetland Church of Scotland.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F2E9F19" w14:textId="3CD13E26" w:rsidR="000465C1" w:rsidRDefault="00DE00B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None.</w:t>
      </w:r>
      <w:r w:rsidR="00A4216F">
        <w:rPr>
          <w:rFonts w:ascii="Arial" w:hAnsi="Arial" w:cs="Arial"/>
        </w:rPr>
        <w:t xml:space="preserve">  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5ED25FC" w14:textId="36481C5F" w:rsidR="00A11F4C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680640">
        <w:rPr>
          <w:rFonts w:ascii="Arial" w:hAnsi="Arial" w:cs="Arial"/>
          <w:b/>
        </w:rPr>
        <w:t>1</w:t>
      </w:r>
      <w:r w:rsidR="001E36E2">
        <w:rPr>
          <w:rFonts w:ascii="Arial" w:hAnsi="Arial" w:cs="Arial"/>
          <w:b/>
        </w:rPr>
        <w:t>4</w:t>
      </w:r>
      <w:r w:rsidR="00FC16DB" w:rsidRPr="00FC16DB">
        <w:rPr>
          <w:rFonts w:ascii="Arial" w:hAnsi="Arial" w:cs="Arial"/>
          <w:b/>
          <w:vertAlign w:val="superscript"/>
        </w:rPr>
        <w:t>th</w:t>
      </w:r>
      <w:r w:rsidR="00FC16DB">
        <w:rPr>
          <w:rFonts w:ascii="Arial" w:hAnsi="Arial" w:cs="Arial"/>
          <w:b/>
        </w:rPr>
        <w:t xml:space="preserve"> </w:t>
      </w:r>
      <w:r w:rsidR="001E36E2">
        <w:rPr>
          <w:rFonts w:ascii="Arial" w:hAnsi="Arial" w:cs="Arial"/>
          <w:b/>
        </w:rPr>
        <w:t>September</w:t>
      </w:r>
      <w:r w:rsidR="00FC16DB">
        <w:rPr>
          <w:rFonts w:ascii="Arial" w:hAnsi="Arial" w:cs="Arial"/>
          <w:b/>
        </w:rPr>
        <w:t xml:space="preserve"> 2022</w:t>
      </w:r>
    </w:p>
    <w:p w14:paraId="55D7320D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0E93BF7E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F73C5A">
        <w:rPr>
          <w:rFonts w:ascii="Arial" w:hAnsi="Arial" w:cs="Arial"/>
          <w:bCs/>
        </w:rPr>
        <w:t xml:space="preserve"> </w:t>
      </w:r>
      <w:r w:rsidR="00A522CF">
        <w:rPr>
          <w:rFonts w:ascii="Arial" w:hAnsi="Arial" w:cs="Arial"/>
          <w:bCs/>
        </w:rPr>
        <w:t>Alistair Laurenson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6269AB">
        <w:rPr>
          <w:rFonts w:ascii="Arial" w:hAnsi="Arial" w:cs="Arial"/>
          <w:bCs/>
        </w:rPr>
        <w:t>Aileen Brown</w:t>
      </w:r>
      <w:r w:rsidR="002A081A">
        <w:rPr>
          <w:rFonts w:ascii="Arial" w:hAnsi="Arial" w:cs="Arial"/>
          <w:bCs/>
        </w:rPr>
        <w:t>.</w:t>
      </w:r>
      <w:r w:rsidR="0072751C">
        <w:rPr>
          <w:rFonts w:ascii="Arial" w:hAnsi="Arial" w:cs="Arial"/>
          <w:bCs/>
        </w:rPr>
        <w:t xml:space="preserve">  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1BFC0D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54A1562A" w14:textId="77777777" w:rsidR="0072751C" w:rsidRDefault="0072751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01882970" w14:textId="7A065569" w:rsidR="0011780D" w:rsidRDefault="007835B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513D0BFB" w14:textId="77777777" w:rsidR="00C12CD7" w:rsidRPr="0017572C" w:rsidRDefault="00C12CD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08D1C93" w14:textId="19CE0AFA" w:rsidR="006E094E" w:rsidRPr="006269AB" w:rsidRDefault="00A522CF" w:rsidP="007E07A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Aileen Brown has drafted a list of areas to </w:t>
      </w:r>
      <w:r w:rsidR="00D36E2F">
        <w:rPr>
          <w:rFonts w:ascii="Arial" w:hAnsi="Arial" w:cs="Arial"/>
        </w:rPr>
        <w:t>cover</w:t>
      </w:r>
      <w:r>
        <w:rPr>
          <w:rFonts w:ascii="Arial" w:hAnsi="Arial" w:cs="Arial"/>
        </w:rPr>
        <w:t xml:space="preserve"> as part of the internal audit of the AGS and SCBF finances.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95464A2" w14:textId="44848C45" w:rsidR="000D7E9A" w:rsidRDefault="00136035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report on the mini audit carried out by Lindsay Dougan (SSE Renewables) and the report itself was circulated and discussed.</w:t>
      </w:r>
      <w:r w:rsidR="00ED452F">
        <w:rPr>
          <w:rFonts w:ascii="Arial" w:hAnsi="Arial" w:cs="Arial"/>
        </w:rPr>
        <w:t xml:space="preserve">  Lindsay Dougan was more than happy with the mini audit and the administration of the Viking Community Fund AGS.</w:t>
      </w:r>
      <w:r w:rsidR="00801373">
        <w:rPr>
          <w:rFonts w:ascii="Arial" w:hAnsi="Arial" w:cs="Arial"/>
        </w:rPr>
        <w:t xml:space="preserve">  Eleanor has produced work instructions to cover each of the role she </w:t>
      </w:r>
      <w:r w:rsidR="00D24D07">
        <w:rPr>
          <w:rFonts w:ascii="Arial" w:hAnsi="Arial" w:cs="Arial"/>
        </w:rPr>
        <w:t>undertakes,</w:t>
      </w:r>
      <w:r w:rsidR="00801373">
        <w:rPr>
          <w:rFonts w:ascii="Arial" w:hAnsi="Arial" w:cs="Arial"/>
        </w:rPr>
        <w:t xml:space="preserve"> and </w:t>
      </w:r>
      <w:r w:rsidR="002C1650">
        <w:rPr>
          <w:rFonts w:ascii="Arial" w:hAnsi="Arial" w:cs="Arial"/>
        </w:rPr>
        <w:t>Lindsay</w:t>
      </w:r>
      <w:r w:rsidR="00801373">
        <w:rPr>
          <w:rFonts w:ascii="Arial" w:hAnsi="Arial" w:cs="Arial"/>
        </w:rPr>
        <w:t xml:space="preserve"> </w:t>
      </w:r>
      <w:r w:rsidR="00D24D07">
        <w:rPr>
          <w:rFonts w:ascii="Arial" w:hAnsi="Arial" w:cs="Arial"/>
        </w:rPr>
        <w:t xml:space="preserve">has </w:t>
      </w:r>
      <w:r w:rsidR="00801373">
        <w:rPr>
          <w:rFonts w:ascii="Arial" w:hAnsi="Arial" w:cs="Arial"/>
        </w:rPr>
        <w:t xml:space="preserve">suggested that CB, Aileen </w:t>
      </w:r>
      <w:proofErr w:type="gramStart"/>
      <w:r w:rsidR="00801373">
        <w:rPr>
          <w:rFonts w:ascii="Arial" w:hAnsi="Arial" w:cs="Arial"/>
        </w:rPr>
        <w:t>Brown</w:t>
      </w:r>
      <w:proofErr w:type="gramEnd"/>
      <w:r w:rsidR="00801373">
        <w:rPr>
          <w:rFonts w:ascii="Arial" w:hAnsi="Arial" w:cs="Arial"/>
        </w:rPr>
        <w:t xml:space="preserve"> and Eleanor all complete </w:t>
      </w:r>
      <w:r w:rsidR="002C1650">
        <w:rPr>
          <w:rFonts w:ascii="Arial" w:hAnsi="Arial" w:cs="Arial"/>
        </w:rPr>
        <w:t xml:space="preserve">fraud and bribery awareness online training.  It has also been </w:t>
      </w:r>
      <w:r w:rsidR="00C36ED7">
        <w:rPr>
          <w:rFonts w:ascii="Arial" w:hAnsi="Arial" w:cs="Arial"/>
        </w:rPr>
        <w:t xml:space="preserve">advised that to keep community councils updated with the development of the fund and </w:t>
      </w:r>
      <w:r w:rsidR="00C41DBE">
        <w:rPr>
          <w:rFonts w:ascii="Arial" w:hAnsi="Arial" w:cs="Arial"/>
        </w:rPr>
        <w:t xml:space="preserve">to remind them of their responsibilities that a Zoom call is offered.  After discussion, it was agreed that a call </w:t>
      </w:r>
      <w:r w:rsidR="00D24D07">
        <w:rPr>
          <w:rFonts w:ascii="Arial" w:hAnsi="Arial" w:cs="Arial"/>
        </w:rPr>
        <w:t>would be offered early next year.</w:t>
      </w:r>
    </w:p>
    <w:p w14:paraId="0B624784" w14:textId="22DA22D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lastRenderedPageBreak/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F2B425C" w14:textId="26553C33" w:rsidR="000F4BB9" w:rsidRPr="00BA58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2D261E">
        <w:rPr>
          <w:rFonts w:ascii="Arial" w:hAnsi="Arial" w:cs="Arial"/>
          <w:bCs/>
        </w:rPr>
        <w:t>2</w:t>
      </w:r>
      <w:r w:rsidR="000C6D68" w:rsidRPr="00BA5882">
        <w:rPr>
          <w:rFonts w:ascii="Arial" w:hAnsi="Arial" w:cs="Arial"/>
          <w:bCs/>
        </w:rPr>
        <w:t>-2</w:t>
      </w:r>
      <w:r w:rsidR="002D261E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7A4DC71E" w14:textId="77777777" w:rsidR="00AF1613" w:rsidRDefault="00AF161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56E9280C" w14:textId="5ACC287B" w:rsidR="00F66B6E" w:rsidRDefault="00E9700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CB highlighted that the first phase of the consultation has been paid for and this can be seen under the costs for administration on the report.  The £400,000 </w:t>
      </w:r>
      <w:r w:rsidR="009C3CD9">
        <w:rPr>
          <w:rFonts w:ascii="Arial" w:hAnsi="Arial" w:cs="Arial"/>
          <w:bCs/>
        </w:rPr>
        <w:t>of funding for the current AGS year (1</w:t>
      </w:r>
      <w:r w:rsidR="009C3CD9" w:rsidRPr="009C3CD9">
        <w:rPr>
          <w:rFonts w:ascii="Arial" w:hAnsi="Arial" w:cs="Arial"/>
          <w:bCs/>
          <w:vertAlign w:val="superscript"/>
        </w:rPr>
        <w:t>st</w:t>
      </w:r>
      <w:r w:rsidR="009C3CD9">
        <w:rPr>
          <w:rFonts w:ascii="Arial" w:hAnsi="Arial" w:cs="Arial"/>
          <w:bCs/>
        </w:rPr>
        <w:t xml:space="preserve"> September 2022 to 31</w:t>
      </w:r>
      <w:r w:rsidR="009C3CD9" w:rsidRPr="009C3CD9">
        <w:rPr>
          <w:rFonts w:ascii="Arial" w:hAnsi="Arial" w:cs="Arial"/>
          <w:bCs/>
          <w:vertAlign w:val="superscript"/>
        </w:rPr>
        <w:t>st</w:t>
      </w:r>
      <w:r w:rsidR="009C3CD9">
        <w:rPr>
          <w:rFonts w:ascii="Arial" w:hAnsi="Arial" w:cs="Arial"/>
          <w:bCs/>
        </w:rPr>
        <w:t xml:space="preserve"> August 2023) has been requested and consideration is being given to </w:t>
      </w:r>
      <w:r w:rsidR="00E93BE3">
        <w:rPr>
          <w:rFonts w:ascii="Arial" w:hAnsi="Arial" w:cs="Arial"/>
          <w:bCs/>
        </w:rPr>
        <w:t xml:space="preserve">transferring some of these funds into a </w:t>
      </w:r>
      <w:proofErr w:type="gramStart"/>
      <w:r w:rsidR="00E93BE3">
        <w:rPr>
          <w:rFonts w:ascii="Arial" w:hAnsi="Arial" w:cs="Arial"/>
          <w:bCs/>
        </w:rPr>
        <w:t>1 year</w:t>
      </w:r>
      <w:proofErr w:type="gramEnd"/>
      <w:r w:rsidR="00E93BE3">
        <w:rPr>
          <w:rFonts w:ascii="Arial" w:hAnsi="Arial" w:cs="Arial"/>
          <w:bCs/>
        </w:rPr>
        <w:t xml:space="preserve"> savings account.</w:t>
      </w:r>
    </w:p>
    <w:p w14:paraId="53165289" w14:textId="77777777" w:rsidR="00F66B6E" w:rsidRDefault="00F66B6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2C344135" w14:textId="22C411BC" w:rsidR="007558FC" w:rsidRDefault="00D34E86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</w:t>
      </w:r>
      <w:r w:rsidR="002D261E">
        <w:rPr>
          <w:rFonts w:ascii="Arial" w:hAnsi="Arial" w:cs="Arial"/>
          <w:bCs/>
        </w:rPr>
        <w:t xml:space="preserve"> r</w:t>
      </w:r>
      <w:r w:rsidR="00846F86">
        <w:rPr>
          <w:rFonts w:ascii="Arial" w:hAnsi="Arial" w:cs="Arial"/>
          <w:bCs/>
        </w:rPr>
        <w:t>eport noted.</w:t>
      </w:r>
    </w:p>
    <w:p w14:paraId="6BB65150" w14:textId="77777777" w:rsidR="005636C2" w:rsidRPr="005636C2" w:rsidRDefault="005636C2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4130411B" w14:textId="77777777" w:rsidR="005636C2" w:rsidRPr="00BB1B0C" w:rsidRDefault="005636C2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EA53DD1" w14:textId="61A71E7E" w:rsidR="000A0E03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CB has </w:t>
      </w:r>
      <w:r w:rsidR="00E93BE3">
        <w:rPr>
          <w:rFonts w:ascii="Arial" w:hAnsi="Arial" w:cs="Arial"/>
        </w:rPr>
        <w:t>sent letter</w:t>
      </w:r>
      <w:r w:rsidR="004443A4">
        <w:rPr>
          <w:rFonts w:ascii="Arial" w:hAnsi="Arial" w:cs="Arial"/>
        </w:rPr>
        <w:t>s</w:t>
      </w:r>
      <w:r w:rsidR="00E93BE3">
        <w:rPr>
          <w:rFonts w:ascii="Arial" w:hAnsi="Arial" w:cs="Arial"/>
        </w:rPr>
        <w:t xml:space="preserve"> to two local accountancy firms and one legal firm</w:t>
      </w:r>
      <w:r w:rsidR="004443A4">
        <w:rPr>
          <w:rFonts w:ascii="Arial" w:hAnsi="Arial" w:cs="Arial"/>
        </w:rPr>
        <w:t xml:space="preserve"> </w:t>
      </w:r>
      <w:r w:rsidR="008221B8">
        <w:rPr>
          <w:rFonts w:ascii="Arial" w:hAnsi="Arial" w:cs="Arial"/>
        </w:rPr>
        <w:t xml:space="preserve">as part of an informal review into </w:t>
      </w:r>
      <w:r w:rsidR="00705294">
        <w:rPr>
          <w:rFonts w:ascii="Arial" w:hAnsi="Arial" w:cs="Arial"/>
        </w:rPr>
        <w:t xml:space="preserve">the services provided to SCBF.  </w:t>
      </w:r>
    </w:p>
    <w:p w14:paraId="1C575455" w14:textId="77777777" w:rsidR="00C62B37" w:rsidRDefault="00C62B37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DF517F8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7E4F123D" w14:textId="77777777" w:rsidR="000F4BB9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A7BB675" w14:textId="06F1F07C" w:rsidR="002B2FFE" w:rsidRPr="000F4BB9" w:rsidRDefault="00C62B3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37136991" w14:textId="77777777" w:rsidR="00A44A95" w:rsidRPr="00DA1F08" w:rsidRDefault="00A44A9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6723B02" w14:textId="6C1CB927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</w:p>
    <w:p w14:paraId="56715D5F" w14:textId="77777777" w:rsidR="002A666F" w:rsidRDefault="002A666F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7392C4" w14:textId="51C032F3" w:rsidR="00796FDA" w:rsidRPr="00796FDA" w:rsidRDefault="00B11097" w:rsidP="002A666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advised previously, the invoice for phase 1 was submitted by IBP alongside </w:t>
      </w:r>
      <w:r w:rsidR="00877581">
        <w:rPr>
          <w:rFonts w:ascii="Arial" w:hAnsi="Arial" w:cs="Arial"/>
          <w:bCs/>
        </w:rPr>
        <w:t>evidence that they have met the delivery criteria for phase 1.</w:t>
      </w:r>
      <w:r w:rsidR="00017479">
        <w:rPr>
          <w:rFonts w:ascii="Arial" w:hAnsi="Arial" w:cs="Arial"/>
          <w:bCs/>
        </w:rPr>
        <w:t xml:space="preserve">  The consultation has been launched and the Business Plan Sub-Group will continue to meet with IBP monthly but </w:t>
      </w:r>
      <w:r w:rsidR="00465AA3">
        <w:rPr>
          <w:rFonts w:ascii="Arial" w:hAnsi="Arial" w:cs="Arial"/>
          <w:bCs/>
        </w:rPr>
        <w:t>will not be playing an active part in the consultation itself.</w:t>
      </w:r>
    </w:p>
    <w:p w14:paraId="611EEFA4" w14:textId="77777777" w:rsidR="002A666F" w:rsidRPr="00DA1F08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B2F506" w14:textId="6324143C" w:rsidR="00D30CF8" w:rsidRDefault="00D30CF8" w:rsidP="00D30CF8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7F7A60F0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126A68A" w14:textId="77777777" w:rsidR="00AE7C48" w:rsidRDefault="00465AA3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 press release will be issued soon (approximately end of the month)</w:t>
      </w:r>
      <w:r w:rsidR="00CA4605">
        <w:rPr>
          <w:rFonts w:ascii="Arial" w:hAnsi="Arial" w:cs="Arial"/>
        </w:rPr>
        <w:t xml:space="preserve"> </w:t>
      </w:r>
      <w:r w:rsidR="0092151F">
        <w:rPr>
          <w:rFonts w:ascii="Arial" w:hAnsi="Arial" w:cs="Arial"/>
        </w:rPr>
        <w:t>marking the milestone of</w:t>
      </w:r>
      <w:r w:rsidR="00CA4605">
        <w:rPr>
          <w:rFonts w:ascii="Arial" w:hAnsi="Arial" w:cs="Arial"/>
        </w:rPr>
        <w:t xml:space="preserve"> the fund awarding over £500,000 in grants</w:t>
      </w:r>
      <w:r w:rsidR="0092151F">
        <w:rPr>
          <w:rFonts w:ascii="Arial" w:hAnsi="Arial" w:cs="Arial"/>
        </w:rPr>
        <w:t xml:space="preserve"> supporting 100 projects</w:t>
      </w:r>
      <w:r w:rsidR="00CA4605">
        <w:rPr>
          <w:rFonts w:ascii="Arial" w:hAnsi="Arial" w:cs="Arial"/>
        </w:rPr>
        <w:t>.  The four areas in receipt of the largest amounts of funding will be highlig</w:t>
      </w:r>
      <w:r w:rsidR="0092151F">
        <w:rPr>
          <w:rFonts w:ascii="Arial" w:hAnsi="Arial" w:cs="Arial"/>
        </w:rPr>
        <w:t xml:space="preserve">hted.  </w:t>
      </w:r>
    </w:p>
    <w:p w14:paraId="0B1C99F3" w14:textId="77777777" w:rsidR="00AE7C48" w:rsidRDefault="00AE7C48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7BA89BF9" w14:textId="3923762E" w:rsidR="007558FC" w:rsidRDefault="007C227E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For information it was advised that t</w:t>
      </w:r>
      <w:r w:rsidR="0092151F">
        <w:rPr>
          <w:rFonts w:ascii="Arial" w:hAnsi="Arial" w:cs="Arial"/>
        </w:rPr>
        <w:t>he AGS has</w:t>
      </w:r>
      <w:r w:rsidR="00FF2DC2">
        <w:rPr>
          <w:rFonts w:ascii="Arial" w:hAnsi="Arial" w:cs="Arial"/>
        </w:rPr>
        <w:t xml:space="preserve"> received a second Tier 1 application which focuses on poverty and welfare within 12 months of the recipient previously receiving a grant (as permitted under a change to the guidelines</w:t>
      </w:r>
      <w:r w:rsidR="002149F4">
        <w:rPr>
          <w:rFonts w:ascii="Arial" w:hAnsi="Arial" w:cs="Arial"/>
        </w:rPr>
        <w:t>).</w:t>
      </w:r>
    </w:p>
    <w:p w14:paraId="39A5B81F" w14:textId="7777777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6B136AF2" w14:textId="473762E7" w:rsidR="003F55B0" w:rsidRDefault="003F55B0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5C2AF3FE" w14:textId="77777777" w:rsidR="002149F4" w:rsidRDefault="002149F4" w:rsidP="002149F4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75834E6" w14:textId="795FFDBB" w:rsidR="002149F4" w:rsidRDefault="002149F4" w:rsidP="002149F4">
      <w:pPr>
        <w:spacing w:line="240" w:lineRule="auto"/>
        <w:contextualSpacing/>
        <w:jc w:val="both"/>
        <w:rPr>
          <w:rFonts w:ascii="Arial" w:hAnsi="Arial" w:cs="Arial"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b</w:t>
      </w:r>
      <w:r w:rsidRPr="005117BC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</w:rPr>
        <w:t>Publicising the AGS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paper </w:t>
      </w:r>
      <w:r w:rsidRPr="008B71DB">
        <w:rPr>
          <w:rFonts w:ascii="Arial" w:hAnsi="Arial" w:cs="Arial"/>
        </w:rPr>
        <w:t>circulated</w:t>
      </w:r>
    </w:p>
    <w:p w14:paraId="1B39D70A" w14:textId="77777777" w:rsidR="002149F4" w:rsidRDefault="002149F4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0C34A8B4" w14:textId="7207DAF5" w:rsidR="002149F4" w:rsidRDefault="00304D9D" w:rsidP="002149F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During discussions with Lindsay Dougan, </w:t>
      </w:r>
      <w:r w:rsidR="007C227E">
        <w:rPr>
          <w:rFonts w:ascii="Arial" w:hAnsi="Arial" w:cs="Arial"/>
        </w:rPr>
        <w:t>several</w:t>
      </w:r>
      <w:r>
        <w:rPr>
          <w:rFonts w:ascii="Arial" w:hAnsi="Arial" w:cs="Arial"/>
        </w:rPr>
        <w:t xml:space="preserve"> measures have been agreed to promote the AGS.</w:t>
      </w:r>
    </w:p>
    <w:p w14:paraId="1AEDECA2" w14:textId="77777777" w:rsidR="00304D9D" w:rsidRDefault="00304D9D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5655132D" w14:textId="249FBE2A" w:rsidR="00304D9D" w:rsidRDefault="00304D9D" w:rsidP="002149F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Press releases </w:t>
      </w:r>
      <w:r w:rsidR="004B66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B6618">
        <w:rPr>
          <w:rFonts w:ascii="Arial" w:hAnsi="Arial" w:cs="Arial"/>
        </w:rPr>
        <w:t xml:space="preserve">as previously advised, a press release will be issued soon to mark £500,000 in grant funding awarded.  </w:t>
      </w:r>
      <w:r w:rsidR="00965B5E">
        <w:rPr>
          <w:rFonts w:ascii="Arial" w:hAnsi="Arial" w:cs="Arial"/>
        </w:rPr>
        <w:t>Going forward, press releases will be issued every two months or so to promote the fund and encourage applications.</w:t>
      </w:r>
      <w:r w:rsidR="00671869">
        <w:rPr>
          <w:rFonts w:ascii="Arial" w:hAnsi="Arial" w:cs="Arial"/>
        </w:rPr>
        <w:t xml:space="preserve"> (These were on hold until the community consultation launched).</w:t>
      </w:r>
    </w:p>
    <w:p w14:paraId="47BC41ED" w14:textId="77777777" w:rsidR="00965B5E" w:rsidRDefault="00965B5E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7A593875" w14:textId="30188E74" w:rsidR="00965B5E" w:rsidRDefault="00965B5E" w:rsidP="002149F4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Facebook – Eleanor has been posting</w:t>
      </w:r>
      <w:r w:rsidR="00036F00">
        <w:rPr>
          <w:rFonts w:ascii="Arial" w:hAnsi="Arial" w:cs="Arial"/>
        </w:rPr>
        <w:t xml:space="preserve"> more updates on Facebook and will continue to do so when evaluations are received from completed projects</w:t>
      </w:r>
      <w:r w:rsidR="00887887">
        <w:rPr>
          <w:rFonts w:ascii="Arial" w:hAnsi="Arial" w:cs="Arial"/>
        </w:rPr>
        <w:t>.  Community council clerks have also been sent the link to the SCBF Facebook page as a method to promote the fund.</w:t>
      </w:r>
    </w:p>
    <w:p w14:paraId="1529FEA1" w14:textId="77777777" w:rsidR="007547AF" w:rsidRDefault="007547AF" w:rsidP="002149F4">
      <w:pPr>
        <w:spacing w:line="240" w:lineRule="auto"/>
        <w:contextualSpacing/>
        <w:jc w:val="both"/>
        <w:rPr>
          <w:rFonts w:ascii="Arial" w:hAnsi="Arial" w:cs="Arial"/>
        </w:rPr>
      </w:pPr>
    </w:p>
    <w:p w14:paraId="5DB9CE9C" w14:textId="5013FB0B" w:rsidR="00171A9A" w:rsidRPr="000213E3" w:rsidRDefault="007547AF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Photographer – SCBF have the use of a photographer who can be called upon for large grant awards</w:t>
      </w:r>
      <w:r w:rsidR="00AE7D83">
        <w:rPr>
          <w:rFonts w:ascii="Arial" w:hAnsi="Arial" w:cs="Arial"/>
        </w:rPr>
        <w:t xml:space="preserve">.  Successful applicants will also be advised that the photographer can be used to promote their grant awards.  ‘In action’ shots are a great way </w:t>
      </w:r>
      <w:r w:rsidR="000213E3">
        <w:rPr>
          <w:rFonts w:ascii="Arial" w:hAnsi="Arial" w:cs="Arial"/>
        </w:rPr>
        <w:t>to show real community benefit.</w:t>
      </w:r>
    </w:p>
    <w:p w14:paraId="1615E746" w14:textId="77777777" w:rsidR="00CC1BCE" w:rsidRDefault="00CC1BC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012C545B" w14:textId="61FCF296" w:rsidR="002F4234" w:rsidRDefault="00C14720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CACD97D" w14:textId="4EDCD5CE" w:rsidR="0000309F" w:rsidRDefault="000213E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to Report.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7B35997D" w14:textId="4570C8B3" w:rsidR="00EF1D64" w:rsidRDefault="005817C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Members of the Other Schemes sub-Group updated directors on their current work.</w:t>
      </w:r>
    </w:p>
    <w:p w14:paraId="5BE97794" w14:textId="77777777" w:rsidR="005817C0" w:rsidRDefault="005817C0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D8190E2" w14:textId="42E92009" w:rsidR="00326F80" w:rsidRDefault="00326F80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Jim Anderson asked if current legislation extends to offshore</w:t>
      </w:r>
      <w:r w:rsidR="00907F66">
        <w:rPr>
          <w:rFonts w:ascii="Arial" w:hAnsi="Arial" w:cs="Arial"/>
        </w:rPr>
        <w:t xml:space="preserve"> wind.  CB advised that there is a </w:t>
      </w:r>
      <w:proofErr w:type="gramStart"/>
      <w:r w:rsidR="00907F66">
        <w:rPr>
          <w:rFonts w:ascii="Arial" w:hAnsi="Arial" w:cs="Arial"/>
        </w:rPr>
        <w:t>guide</w:t>
      </w:r>
      <w:proofErr w:type="gramEnd"/>
      <w:r w:rsidR="00907F66">
        <w:rPr>
          <w:rFonts w:ascii="Arial" w:hAnsi="Arial" w:cs="Arial"/>
        </w:rPr>
        <w:t xml:space="preserve"> but no figures included and added that </w:t>
      </w:r>
      <w:r w:rsidR="001174A1">
        <w:rPr>
          <w:rFonts w:ascii="Arial" w:hAnsi="Arial" w:cs="Arial"/>
        </w:rPr>
        <w:t>there is no legislation for onshore or offshore only guides and good practice principles.</w:t>
      </w:r>
    </w:p>
    <w:p w14:paraId="718BB7A3" w14:textId="77777777" w:rsidR="00391E68" w:rsidRDefault="00391E68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36D703F7" w14:textId="7777777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755F8F2" w14:textId="3D404173" w:rsidR="004079B3" w:rsidRDefault="004079B3" w:rsidP="004079B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</w:rPr>
        <w:t>Fuel Poverty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paper </w:t>
      </w:r>
      <w:r w:rsidRPr="008B71DB">
        <w:rPr>
          <w:rFonts w:ascii="Arial" w:hAnsi="Arial" w:cs="Arial"/>
        </w:rPr>
        <w:t>circulated</w:t>
      </w:r>
    </w:p>
    <w:p w14:paraId="7BD753E9" w14:textId="77777777" w:rsidR="001C1433" w:rsidRDefault="001C14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769D336D" w14:textId="67DDADCF" w:rsidR="00A322D5" w:rsidRDefault="00BF1A6A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Colin Clark drafted a discussion paper </w:t>
      </w:r>
      <w:r w:rsidR="00725A8D">
        <w:rPr>
          <w:rFonts w:ascii="Arial" w:hAnsi="Arial" w:cs="Arial"/>
        </w:rPr>
        <w:t xml:space="preserve">on poverty/fuel poverty.  The paper gave six options </w:t>
      </w:r>
      <w:r w:rsidR="000A3F97">
        <w:rPr>
          <w:rFonts w:ascii="Arial" w:hAnsi="Arial" w:cs="Arial"/>
        </w:rPr>
        <w:t>to promote discussion and potentially find a solution of how SCBF can support poverty/fuel poverty in Shetland.</w:t>
      </w:r>
      <w:r w:rsidR="009C5432">
        <w:rPr>
          <w:rFonts w:ascii="Arial" w:hAnsi="Arial" w:cs="Arial"/>
        </w:rPr>
        <w:t xml:space="preserve">   </w:t>
      </w:r>
      <w:r w:rsidR="008D4683" w:rsidRPr="00D20C7D">
        <w:rPr>
          <w:rFonts w:ascii="Arial" w:hAnsi="Arial" w:cs="Arial"/>
        </w:rPr>
        <w:t>Reference was</w:t>
      </w:r>
      <w:r w:rsidR="00345B60" w:rsidRPr="00D20C7D">
        <w:rPr>
          <w:rFonts w:ascii="Arial" w:hAnsi="Arial" w:cs="Arial"/>
        </w:rPr>
        <w:t xml:space="preserve"> </w:t>
      </w:r>
      <w:r w:rsidR="00AC6645" w:rsidRPr="00D20C7D">
        <w:rPr>
          <w:rFonts w:ascii="Arial" w:hAnsi="Arial" w:cs="Arial"/>
        </w:rPr>
        <w:t>made to a previous decision whe</w:t>
      </w:r>
      <w:r w:rsidR="004C7D77" w:rsidRPr="00D20C7D">
        <w:rPr>
          <w:rFonts w:ascii="Arial" w:hAnsi="Arial" w:cs="Arial"/>
        </w:rPr>
        <w:t>n</w:t>
      </w:r>
      <w:r w:rsidR="00AC6645" w:rsidRPr="00D20C7D">
        <w:rPr>
          <w:rFonts w:ascii="Arial" w:hAnsi="Arial" w:cs="Arial"/>
        </w:rPr>
        <w:t xml:space="preserve"> a draw-down of funds was made to support the MRI scanner appeal</w:t>
      </w:r>
      <w:r w:rsidR="005D1A37" w:rsidRPr="00D20C7D">
        <w:rPr>
          <w:rFonts w:ascii="Arial" w:hAnsi="Arial" w:cs="Arial"/>
        </w:rPr>
        <w:t>.  D</w:t>
      </w:r>
      <w:r w:rsidR="00BF1190" w:rsidRPr="00D20C7D">
        <w:rPr>
          <w:rFonts w:ascii="Arial" w:hAnsi="Arial" w:cs="Arial"/>
        </w:rPr>
        <w:t xml:space="preserve">irectors </w:t>
      </w:r>
      <w:r w:rsidR="005D1A37" w:rsidRPr="00D20C7D">
        <w:rPr>
          <w:rFonts w:ascii="Arial" w:hAnsi="Arial" w:cs="Arial"/>
        </w:rPr>
        <w:t>had agreed then</w:t>
      </w:r>
      <w:r w:rsidR="00BF1190" w:rsidRPr="00D20C7D">
        <w:rPr>
          <w:rFonts w:ascii="Arial" w:hAnsi="Arial" w:cs="Arial"/>
        </w:rPr>
        <w:t xml:space="preserve"> that this was a one-off</w:t>
      </w:r>
      <w:r w:rsidR="005D1A37" w:rsidRPr="00D20C7D">
        <w:rPr>
          <w:rFonts w:ascii="Arial" w:hAnsi="Arial" w:cs="Arial"/>
        </w:rPr>
        <w:t xml:space="preserve"> draw-down of advance funds</w:t>
      </w:r>
      <w:r w:rsidR="00345B60" w:rsidRPr="00D20C7D">
        <w:rPr>
          <w:rFonts w:ascii="Arial" w:hAnsi="Arial" w:cs="Arial"/>
        </w:rPr>
        <w:t>.</w:t>
      </w:r>
      <w:r w:rsidR="005D1A37" w:rsidRPr="00D20C7D">
        <w:rPr>
          <w:rFonts w:ascii="Arial" w:hAnsi="Arial" w:cs="Arial"/>
        </w:rPr>
        <w:t xml:space="preserve">  This earlier decision was noted.</w:t>
      </w:r>
    </w:p>
    <w:p w14:paraId="5B6C8A53" w14:textId="77777777" w:rsidR="00725A8D" w:rsidRPr="00DA1F08" w:rsidRDefault="00725A8D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2F1870F0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4079B3">
        <w:rPr>
          <w:rFonts w:ascii="Arial" w:hAnsi="Arial" w:cs="Arial"/>
        </w:rPr>
        <w:t>9</w:t>
      </w:r>
      <w:r w:rsidR="00286DA8" w:rsidRPr="00286DA8">
        <w:rPr>
          <w:rFonts w:ascii="Arial" w:hAnsi="Arial" w:cs="Arial"/>
          <w:vertAlign w:val="superscript"/>
        </w:rPr>
        <w:t>th</w:t>
      </w:r>
      <w:r w:rsidR="00286DA8">
        <w:rPr>
          <w:rFonts w:ascii="Arial" w:hAnsi="Arial" w:cs="Arial"/>
        </w:rPr>
        <w:t xml:space="preserve"> </w:t>
      </w:r>
      <w:r w:rsidR="004079B3">
        <w:rPr>
          <w:rFonts w:ascii="Arial" w:hAnsi="Arial" w:cs="Arial"/>
        </w:rPr>
        <w:t>November</w:t>
      </w:r>
      <w:r w:rsidR="00BA5882">
        <w:rPr>
          <w:rFonts w:ascii="Arial" w:hAnsi="Arial" w:cs="Arial"/>
        </w:rPr>
        <w:t xml:space="preserve"> 2022 at 18</w:t>
      </w:r>
      <w:r w:rsidR="00286DA8">
        <w:rPr>
          <w:rFonts w:ascii="Arial" w:hAnsi="Arial" w:cs="Arial"/>
        </w:rPr>
        <w:t>00</w:t>
      </w:r>
      <w:r w:rsidR="00BA5882">
        <w:rPr>
          <w:rFonts w:ascii="Arial" w:hAnsi="Arial" w:cs="Arial"/>
        </w:rPr>
        <w:t xml:space="preserve">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72534265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</w:t>
      </w:r>
      <w:proofErr w:type="gramStart"/>
      <w:r w:rsidRPr="000B60A5">
        <w:rPr>
          <w:rFonts w:ascii="Arial" w:hAnsi="Arial" w:cs="Arial"/>
          <w:b/>
          <w:bCs/>
        </w:rPr>
        <w:t>at</w:t>
      </w:r>
      <w:proofErr w:type="gramEnd"/>
      <w:r w:rsidRPr="000B60A5">
        <w:rPr>
          <w:rFonts w:ascii="Arial" w:hAnsi="Arial" w:cs="Arial"/>
          <w:b/>
          <w:bCs/>
        </w:rPr>
        <w:t xml:space="preserve"> </w:t>
      </w:r>
      <w:r w:rsidR="00BC0F40">
        <w:rPr>
          <w:rFonts w:ascii="Arial" w:hAnsi="Arial" w:cs="Arial"/>
          <w:b/>
          <w:bCs/>
        </w:rPr>
        <w:t>1</w:t>
      </w:r>
      <w:r w:rsidR="00181E49">
        <w:rPr>
          <w:rFonts w:ascii="Arial" w:hAnsi="Arial" w:cs="Arial"/>
          <w:b/>
          <w:bCs/>
        </w:rPr>
        <w:t>9</w:t>
      </w:r>
      <w:r w:rsidR="004079B3">
        <w:rPr>
          <w:rFonts w:ascii="Arial" w:hAnsi="Arial" w:cs="Arial"/>
          <w:b/>
          <w:bCs/>
        </w:rPr>
        <w:t>17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3"/>
  </w:num>
  <w:num w:numId="2" w16cid:durableId="769855748">
    <w:abstractNumId w:val="7"/>
  </w:num>
  <w:num w:numId="3" w16cid:durableId="1638485825">
    <w:abstractNumId w:val="10"/>
  </w:num>
  <w:num w:numId="4" w16cid:durableId="1300497129">
    <w:abstractNumId w:val="6"/>
  </w:num>
  <w:num w:numId="5" w16cid:durableId="1334720429">
    <w:abstractNumId w:val="5"/>
  </w:num>
  <w:num w:numId="6" w16cid:durableId="1215435568">
    <w:abstractNumId w:val="1"/>
  </w:num>
  <w:num w:numId="7" w16cid:durableId="3560388">
    <w:abstractNumId w:val="9"/>
  </w:num>
  <w:num w:numId="8" w16cid:durableId="1232228007">
    <w:abstractNumId w:val="4"/>
  </w:num>
  <w:num w:numId="9" w16cid:durableId="260141315">
    <w:abstractNumId w:val="12"/>
  </w:num>
  <w:num w:numId="10" w16cid:durableId="955990249">
    <w:abstractNumId w:val="8"/>
  </w:num>
  <w:num w:numId="11" w16cid:durableId="1653635534">
    <w:abstractNumId w:val="11"/>
  </w:num>
  <w:num w:numId="12" w16cid:durableId="748038731">
    <w:abstractNumId w:val="2"/>
  </w:num>
  <w:num w:numId="13" w16cid:durableId="18459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12D9B"/>
    <w:rsid w:val="000139AE"/>
    <w:rsid w:val="00016904"/>
    <w:rsid w:val="00017479"/>
    <w:rsid w:val="00021043"/>
    <w:rsid w:val="000213E3"/>
    <w:rsid w:val="00023AFE"/>
    <w:rsid w:val="00023F1E"/>
    <w:rsid w:val="000327EA"/>
    <w:rsid w:val="00034031"/>
    <w:rsid w:val="000366BA"/>
    <w:rsid w:val="00036F00"/>
    <w:rsid w:val="00042C80"/>
    <w:rsid w:val="000464D9"/>
    <w:rsid w:val="000465C1"/>
    <w:rsid w:val="00053B26"/>
    <w:rsid w:val="000574B1"/>
    <w:rsid w:val="00057583"/>
    <w:rsid w:val="00064C71"/>
    <w:rsid w:val="0007065F"/>
    <w:rsid w:val="00074D24"/>
    <w:rsid w:val="00077AB0"/>
    <w:rsid w:val="00084D09"/>
    <w:rsid w:val="00086394"/>
    <w:rsid w:val="00090850"/>
    <w:rsid w:val="000924A9"/>
    <w:rsid w:val="0009490E"/>
    <w:rsid w:val="000A0E03"/>
    <w:rsid w:val="000A3F97"/>
    <w:rsid w:val="000A4D24"/>
    <w:rsid w:val="000A73B7"/>
    <w:rsid w:val="000B2033"/>
    <w:rsid w:val="000B60A5"/>
    <w:rsid w:val="000C296F"/>
    <w:rsid w:val="000C3A2D"/>
    <w:rsid w:val="000C6D68"/>
    <w:rsid w:val="000D14D6"/>
    <w:rsid w:val="000D2370"/>
    <w:rsid w:val="000D540B"/>
    <w:rsid w:val="000D7E9A"/>
    <w:rsid w:val="000E19E4"/>
    <w:rsid w:val="000F4BB9"/>
    <w:rsid w:val="000F5B21"/>
    <w:rsid w:val="00102B92"/>
    <w:rsid w:val="00104644"/>
    <w:rsid w:val="0010787D"/>
    <w:rsid w:val="001174A1"/>
    <w:rsid w:val="0011780D"/>
    <w:rsid w:val="00125BCA"/>
    <w:rsid w:val="00126D84"/>
    <w:rsid w:val="00134357"/>
    <w:rsid w:val="00136035"/>
    <w:rsid w:val="001363F7"/>
    <w:rsid w:val="001377DD"/>
    <w:rsid w:val="00150646"/>
    <w:rsid w:val="00150E98"/>
    <w:rsid w:val="00153584"/>
    <w:rsid w:val="0015474B"/>
    <w:rsid w:val="001555F1"/>
    <w:rsid w:val="00157056"/>
    <w:rsid w:val="00167047"/>
    <w:rsid w:val="00167509"/>
    <w:rsid w:val="00171A9A"/>
    <w:rsid w:val="00174CA8"/>
    <w:rsid w:val="0017572C"/>
    <w:rsid w:val="00176328"/>
    <w:rsid w:val="00177257"/>
    <w:rsid w:val="00177B6B"/>
    <w:rsid w:val="00180645"/>
    <w:rsid w:val="00180C52"/>
    <w:rsid w:val="00181855"/>
    <w:rsid w:val="00181E49"/>
    <w:rsid w:val="00182461"/>
    <w:rsid w:val="001867CA"/>
    <w:rsid w:val="00186D7C"/>
    <w:rsid w:val="00187B0F"/>
    <w:rsid w:val="00193113"/>
    <w:rsid w:val="001934A1"/>
    <w:rsid w:val="00194BE1"/>
    <w:rsid w:val="001A1D58"/>
    <w:rsid w:val="001A2F14"/>
    <w:rsid w:val="001A36FC"/>
    <w:rsid w:val="001A7EB2"/>
    <w:rsid w:val="001B199F"/>
    <w:rsid w:val="001B4436"/>
    <w:rsid w:val="001C0AF0"/>
    <w:rsid w:val="001C1433"/>
    <w:rsid w:val="001C39AE"/>
    <w:rsid w:val="001C7134"/>
    <w:rsid w:val="001D56E8"/>
    <w:rsid w:val="001D63BD"/>
    <w:rsid w:val="001E17AF"/>
    <w:rsid w:val="001E36E2"/>
    <w:rsid w:val="001E477C"/>
    <w:rsid w:val="001E4A9C"/>
    <w:rsid w:val="001F2344"/>
    <w:rsid w:val="001F2391"/>
    <w:rsid w:val="001F34EA"/>
    <w:rsid w:val="001F7179"/>
    <w:rsid w:val="00202125"/>
    <w:rsid w:val="002034AD"/>
    <w:rsid w:val="00204ABA"/>
    <w:rsid w:val="00205101"/>
    <w:rsid w:val="00213EAF"/>
    <w:rsid w:val="002149F4"/>
    <w:rsid w:val="002173AA"/>
    <w:rsid w:val="002215A3"/>
    <w:rsid w:val="002250FF"/>
    <w:rsid w:val="00235FA2"/>
    <w:rsid w:val="002435B7"/>
    <w:rsid w:val="00243F82"/>
    <w:rsid w:val="00244C42"/>
    <w:rsid w:val="00251398"/>
    <w:rsid w:val="002515CB"/>
    <w:rsid w:val="0025576F"/>
    <w:rsid w:val="0025578E"/>
    <w:rsid w:val="00263CFB"/>
    <w:rsid w:val="00264EC6"/>
    <w:rsid w:val="002742F1"/>
    <w:rsid w:val="0027502D"/>
    <w:rsid w:val="002815FB"/>
    <w:rsid w:val="00286DA8"/>
    <w:rsid w:val="0029008B"/>
    <w:rsid w:val="00290672"/>
    <w:rsid w:val="002913B7"/>
    <w:rsid w:val="0029217C"/>
    <w:rsid w:val="00292940"/>
    <w:rsid w:val="00293E17"/>
    <w:rsid w:val="00295AEB"/>
    <w:rsid w:val="002A081A"/>
    <w:rsid w:val="002A12B9"/>
    <w:rsid w:val="002A666F"/>
    <w:rsid w:val="002B0EB8"/>
    <w:rsid w:val="002B2FFE"/>
    <w:rsid w:val="002B5A79"/>
    <w:rsid w:val="002B7381"/>
    <w:rsid w:val="002C0864"/>
    <w:rsid w:val="002C1650"/>
    <w:rsid w:val="002C5774"/>
    <w:rsid w:val="002D19CC"/>
    <w:rsid w:val="002D261E"/>
    <w:rsid w:val="002D4284"/>
    <w:rsid w:val="002D471A"/>
    <w:rsid w:val="002D4CF6"/>
    <w:rsid w:val="002D5DA5"/>
    <w:rsid w:val="002E1851"/>
    <w:rsid w:val="002F3872"/>
    <w:rsid w:val="002F4234"/>
    <w:rsid w:val="002F43A6"/>
    <w:rsid w:val="002F4A1E"/>
    <w:rsid w:val="002F4D81"/>
    <w:rsid w:val="002F5295"/>
    <w:rsid w:val="002F765A"/>
    <w:rsid w:val="00304D9D"/>
    <w:rsid w:val="0031230A"/>
    <w:rsid w:val="00313588"/>
    <w:rsid w:val="00317BD5"/>
    <w:rsid w:val="0032343B"/>
    <w:rsid w:val="00326F80"/>
    <w:rsid w:val="00330622"/>
    <w:rsid w:val="00331573"/>
    <w:rsid w:val="003406AC"/>
    <w:rsid w:val="00343847"/>
    <w:rsid w:val="0034401F"/>
    <w:rsid w:val="00345B60"/>
    <w:rsid w:val="00345F36"/>
    <w:rsid w:val="0034787D"/>
    <w:rsid w:val="00352B06"/>
    <w:rsid w:val="00352BD9"/>
    <w:rsid w:val="00373836"/>
    <w:rsid w:val="003806AE"/>
    <w:rsid w:val="00381878"/>
    <w:rsid w:val="003842A7"/>
    <w:rsid w:val="00384317"/>
    <w:rsid w:val="003843FD"/>
    <w:rsid w:val="00390500"/>
    <w:rsid w:val="003905F3"/>
    <w:rsid w:val="00390CED"/>
    <w:rsid w:val="00391E68"/>
    <w:rsid w:val="003946C5"/>
    <w:rsid w:val="0039636A"/>
    <w:rsid w:val="00397BA5"/>
    <w:rsid w:val="00397CEF"/>
    <w:rsid w:val="003A1688"/>
    <w:rsid w:val="003A2594"/>
    <w:rsid w:val="003A70AF"/>
    <w:rsid w:val="003B3AC5"/>
    <w:rsid w:val="003B3D87"/>
    <w:rsid w:val="003B492B"/>
    <w:rsid w:val="003B7C99"/>
    <w:rsid w:val="003C1AE9"/>
    <w:rsid w:val="003C4827"/>
    <w:rsid w:val="003C4A47"/>
    <w:rsid w:val="003C7D55"/>
    <w:rsid w:val="003D361D"/>
    <w:rsid w:val="003D6DAC"/>
    <w:rsid w:val="003E160D"/>
    <w:rsid w:val="003E3D2F"/>
    <w:rsid w:val="003E4663"/>
    <w:rsid w:val="003E58D3"/>
    <w:rsid w:val="003E5EFB"/>
    <w:rsid w:val="003E7D77"/>
    <w:rsid w:val="003F55B0"/>
    <w:rsid w:val="0040246A"/>
    <w:rsid w:val="0040714C"/>
    <w:rsid w:val="004071B5"/>
    <w:rsid w:val="004079B3"/>
    <w:rsid w:val="00412443"/>
    <w:rsid w:val="004177D3"/>
    <w:rsid w:val="00420958"/>
    <w:rsid w:val="004222D1"/>
    <w:rsid w:val="00424E06"/>
    <w:rsid w:val="004321B3"/>
    <w:rsid w:val="00432E42"/>
    <w:rsid w:val="00433B75"/>
    <w:rsid w:val="004431AD"/>
    <w:rsid w:val="004443A4"/>
    <w:rsid w:val="00447056"/>
    <w:rsid w:val="00447A1A"/>
    <w:rsid w:val="004507D4"/>
    <w:rsid w:val="00461892"/>
    <w:rsid w:val="00465AA3"/>
    <w:rsid w:val="00466310"/>
    <w:rsid w:val="004663EC"/>
    <w:rsid w:val="0046736E"/>
    <w:rsid w:val="00477E47"/>
    <w:rsid w:val="004808E3"/>
    <w:rsid w:val="00484B72"/>
    <w:rsid w:val="004870E3"/>
    <w:rsid w:val="0049074E"/>
    <w:rsid w:val="00492A6A"/>
    <w:rsid w:val="00494FC0"/>
    <w:rsid w:val="00495AE6"/>
    <w:rsid w:val="004A279B"/>
    <w:rsid w:val="004A582C"/>
    <w:rsid w:val="004A5CFB"/>
    <w:rsid w:val="004B0E98"/>
    <w:rsid w:val="004B3FF9"/>
    <w:rsid w:val="004B6618"/>
    <w:rsid w:val="004B78E4"/>
    <w:rsid w:val="004C0B8B"/>
    <w:rsid w:val="004C0CF4"/>
    <w:rsid w:val="004C318C"/>
    <w:rsid w:val="004C526C"/>
    <w:rsid w:val="004C7C51"/>
    <w:rsid w:val="004C7D77"/>
    <w:rsid w:val="004D5B0F"/>
    <w:rsid w:val="004D7DC7"/>
    <w:rsid w:val="004E00BD"/>
    <w:rsid w:val="004E3231"/>
    <w:rsid w:val="004E4AEE"/>
    <w:rsid w:val="004E5554"/>
    <w:rsid w:val="004E6F58"/>
    <w:rsid w:val="004F51DC"/>
    <w:rsid w:val="004F6A55"/>
    <w:rsid w:val="00502378"/>
    <w:rsid w:val="005030DB"/>
    <w:rsid w:val="00505820"/>
    <w:rsid w:val="005117BC"/>
    <w:rsid w:val="00512777"/>
    <w:rsid w:val="00512BA3"/>
    <w:rsid w:val="00512D73"/>
    <w:rsid w:val="0051518C"/>
    <w:rsid w:val="00522F89"/>
    <w:rsid w:val="00541BDD"/>
    <w:rsid w:val="00546683"/>
    <w:rsid w:val="005466B5"/>
    <w:rsid w:val="00547B14"/>
    <w:rsid w:val="00552DD7"/>
    <w:rsid w:val="005561D3"/>
    <w:rsid w:val="00557077"/>
    <w:rsid w:val="0056099C"/>
    <w:rsid w:val="00561AFA"/>
    <w:rsid w:val="005636C2"/>
    <w:rsid w:val="00565A02"/>
    <w:rsid w:val="00574708"/>
    <w:rsid w:val="0057570E"/>
    <w:rsid w:val="005817C0"/>
    <w:rsid w:val="005828B3"/>
    <w:rsid w:val="0058768E"/>
    <w:rsid w:val="0058791F"/>
    <w:rsid w:val="00593FB4"/>
    <w:rsid w:val="00596414"/>
    <w:rsid w:val="005966C5"/>
    <w:rsid w:val="005A1420"/>
    <w:rsid w:val="005A2133"/>
    <w:rsid w:val="005B3A87"/>
    <w:rsid w:val="005B5629"/>
    <w:rsid w:val="005B7300"/>
    <w:rsid w:val="005B7D76"/>
    <w:rsid w:val="005C39CF"/>
    <w:rsid w:val="005C3DAE"/>
    <w:rsid w:val="005C4F26"/>
    <w:rsid w:val="005C5E54"/>
    <w:rsid w:val="005C73E5"/>
    <w:rsid w:val="005D0F5D"/>
    <w:rsid w:val="005D1A37"/>
    <w:rsid w:val="005D5EDD"/>
    <w:rsid w:val="005D7393"/>
    <w:rsid w:val="005E08EC"/>
    <w:rsid w:val="005E10F8"/>
    <w:rsid w:val="005E249D"/>
    <w:rsid w:val="005E65F6"/>
    <w:rsid w:val="005F397C"/>
    <w:rsid w:val="005F4F3A"/>
    <w:rsid w:val="005F6773"/>
    <w:rsid w:val="006009EA"/>
    <w:rsid w:val="00602AAE"/>
    <w:rsid w:val="00602BA4"/>
    <w:rsid w:val="00605592"/>
    <w:rsid w:val="00605E27"/>
    <w:rsid w:val="0061766C"/>
    <w:rsid w:val="006207BD"/>
    <w:rsid w:val="006255EE"/>
    <w:rsid w:val="00625C7F"/>
    <w:rsid w:val="006269AB"/>
    <w:rsid w:val="00635A1D"/>
    <w:rsid w:val="00637C36"/>
    <w:rsid w:val="006521DD"/>
    <w:rsid w:val="00654B32"/>
    <w:rsid w:val="00655DDC"/>
    <w:rsid w:val="006562AA"/>
    <w:rsid w:val="0065788F"/>
    <w:rsid w:val="00662A46"/>
    <w:rsid w:val="006631CE"/>
    <w:rsid w:val="00671869"/>
    <w:rsid w:val="00673E06"/>
    <w:rsid w:val="00674524"/>
    <w:rsid w:val="006762FC"/>
    <w:rsid w:val="00680640"/>
    <w:rsid w:val="006816EB"/>
    <w:rsid w:val="00682A58"/>
    <w:rsid w:val="00682CB9"/>
    <w:rsid w:val="006840BE"/>
    <w:rsid w:val="0069063C"/>
    <w:rsid w:val="00691604"/>
    <w:rsid w:val="00691984"/>
    <w:rsid w:val="00692B1C"/>
    <w:rsid w:val="00693C37"/>
    <w:rsid w:val="006A1ACF"/>
    <w:rsid w:val="006A3313"/>
    <w:rsid w:val="006A473B"/>
    <w:rsid w:val="006A6A2A"/>
    <w:rsid w:val="006B0873"/>
    <w:rsid w:val="006B21B9"/>
    <w:rsid w:val="006B3124"/>
    <w:rsid w:val="006B4F7A"/>
    <w:rsid w:val="006B515F"/>
    <w:rsid w:val="006B77ED"/>
    <w:rsid w:val="006D062E"/>
    <w:rsid w:val="006D3472"/>
    <w:rsid w:val="006E094E"/>
    <w:rsid w:val="006E11C8"/>
    <w:rsid w:val="006E445E"/>
    <w:rsid w:val="006E4DE9"/>
    <w:rsid w:val="006F1B0E"/>
    <w:rsid w:val="006F648F"/>
    <w:rsid w:val="00705294"/>
    <w:rsid w:val="00711BD8"/>
    <w:rsid w:val="0071207A"/>
    <w:rsid w:val="00722159"/>
    <w:rsid w:val="007227F7"/>
    <w:rsid w:val="00723DF3"/>
    <w:rsid w:val="00725A8D"/>
    <w:rsid w:val="00726252"/>
    <w:rsid w:val="00726DE0"/>
    <w:rsid w:val="0072751C"/>
    <w:rsid w:val="00730129"/>
    <w:rsid w:val="007309DC"/>
    <w:rsid w:val="00730CC3"/>
    <w:rsid w:val="0073275C"/>
    <w:rsid w:val="00733554"/>
    <w:rsid w:val="007369CC"/>
    <w:rsid w:val="00743EA1"/>
    <w:rsid w:val="00745911"/>
    <w:rsid w:val="00746020"/>
    <w:rsid w:val="0075103F"/>
    <w:rsid w:val="00751A71"/>
    <w:rsid w:val="00751ECE"/>
    <w:rsid w:val="00754769"/>
    <w:rsid w:val="007547AF"/>
    <w:rsid w:val="007558FC"/>
    <w:rsid w:val="0076448D"/>
    <w:rsid w:val="007653A9"/>
    <w:rsid w:val="00776D70"/>
    <w:rsid w:val="007835B0"/>
    <w:rsid w:val="007866A7"/>
    <w:rsid w:val="00791F1F"/>
    <w:rsid w:val="00796FDA"/>
    <w:rsid w:val="007A382A"/>
    <w:rsid w:val="007A759E"/>
    <w:rsid w:val="007B2B3C"/>
    <w:rsid w:val="007B4E1F"/>
    <w:rsid w:val="007C227E"/>
    <w:rsid w:val="007E07AF"/>
    <w:rsid w:val="007E2990"/>
    <w:rsid w:val="007E2D92"/>
    <w:rsid w:val="007E382C"/>
    <w:rsid w:val="007F052E"/>
    <w:rsid w:val="007F1C0B"/>
    <w:rsid w:val="00800F05"/>
    <w:rsid w:val="00801373"/>
    <w:rsid w:val="0080187E"/>
    <w:rsid w:val="00803548"/>
    <w:rsid w:val="008079C6"/>
    <w:rsid w:val="0081096F"/>
    <w:rsid w:val="00811420"/>
    <w:rsid w:val="00811602"/>
    <w:rsid w:val="00816520"/>
    <w:rsid w:val="00821380"/>
    <w:rsid w:val="008221B8"/>
    <w:rsid w:val="00823ECD"/>
    <w:rsid w:val="00830BC7"/>
    <w:rsid w:val="00833D86"/>
    <w:rsid w:val="00837CB6"/>
    <w:rsid w:val="008442DA"/>
    <w:rsid w:val="00846F86"/>
    <w:rsid w:val="00855333"/>
    <w:rsid w:val="00855C76"/>
    <w:rsid w:val="00861F11"/>
    <w:rsid w:val="00864B5C"/>
    <w:rsid w:val="00866FC3"/>
    <w:rsid w:val="0087337D"/>
    <w:rsid w:val="008768E9"/>
    <w:rsid w:val="00877581"/>
    <w:rsid w:val="00880387"/>
    <w:rsid w:val="008858C7"/>
    <w:rsid w:val="00886FA9"/>
    <w:rsid w:val="00887887"/>
    <w:rsid w:val="00890EF1"/>
    <w:rsid w:val="008962FD"/>
    <w:rsid w:val="00896996"/>
    <w:rsid w:val="008A2CED"/>
    <w:rsid w:val="008A427C"/>
    <w:rsid w:val="008B10BB"/>
    <w:rsid w:val="008B14BF"/>
    <w:rsid w:val="008B667C"/>
    <w:rsid w:val="008B71DB"/>
    <w:rsid w:val="008C297F"/>
    <w:rsid w:val="008C5FE5"/>
    <w:rsid w:val="008C7E10"/>
    <w:rsid w:val="008D4683"/>
    <w:rsid w:val="008D4870"/>
    <w:rsid w:val="008D5390"/>
    <w:rsid w:val="008E1522"/>
    <w:rsid w:val="008E3A86"/>
    <w:rsid w:val="008E59BA"/>
    <w:rsid w:val="008E5A85"/>
    <w:rsid w:val="008F2D10"/>
    <w:rsid w:val="008F5159"/>
    <w:rsid w:val="008F71E0"/>
    <w:rsid w:val="009003A1"/>
    <w:rsid w:val="00902846"/>
    <w:rsid w:val="00907F66"/>
    <w:rsid w:val="00911983"/>
    <w:rsid w:val="00916E6C"/>
    <w:rsid w:val="0091773C"/>
    <w:rsid w:val="00920557"/>
    <w:rsid w:val="00920E16"/>
    <w:rsid w:val="0092151F"/>
    <w:rsid w:val="00924E02"/>
    <w:rsid w:val="00932C42"/>
    <w:rsid w:val="00932CA9"/>
    <w:rsid w:val="0093362B"/>
    <w:rsid w:val="009363F5"/>
    <w:rsid w:val="0093780C"/>
    <w:rsid w:val="009420D9"/>
    <w:rsid w:val="00942710"/>
    <w:rsid w:val="009428BE"/>
    <w:rsid w:val="00946CBF"/>
    <w:rsid w:val="00947808"/>
    <w:rsid w:val="00947ADB"/>
    <w:rsid w:val="00963C0C"/>
    <w:rsid w:val="00965B5E"/>
    <w:rsid w:val="00971D22"/>
    <w:rsid w:val="00972308"/>
    <w:rsid w:val="0097638F"/>
    <w:rsid w:val="00977145"/>
    <w:rsid w:val="00977F4E"/>
    <w:rsid w:val="009825B0"/>
    <w:rsid w:val="00993D91"/>
    <w:rsid w:val="009A0181"/>
    <w:rsid w:val="009B2238"/>
    <w:rsid w:val="009B4165"/>
    <w:rsid w:val="009C2F11"/>
    <w:rsid w:val="009C3015"/>
    <w:rsid w:val="009C3CD9"/>
    <w:rsid w:val="009C47A0"/>
    <w:rsid w:val="009C47AC"/>
    <w:rsid w:val="009C5432"/>
    <w:rsid w:val="009C7414"/>
    <w:rsid w:val="009D160E"/>
    <w:rsid w:val="009D23AB"/>
    <w:rsid w:val="009E0CBF"/>
    <w:rsid w:val="009E3ED3"/>
    <w:rsid w:val="009E4047"/>
    <w:rsid w:val="009F02E6"/>
    <w:rsid w:val="009F3C75"/>
    <w:rsid w:val="009F7DBB"/>
    <w:rsid w:val="00A02D72"/>
    <w:rsid w:val="00A04C29"/>
    <w:rsid w:val="00A06586"/>
    <w:rsid w:val="00A11F4C"/>
    <w:rsid w:val="00A131D5"/>
    <w:rsid w:val="00A133A4"/>
    <w:rsid w:val="00A134CB"/>
    <w:rsid w:val="00A14687"/>
    <w:rsid w:val="00A17627"/>
    <w:rsid w:val="00A17E7D"/>
    <w:rsid w:val="00A21AA2"/>
    <w:rsid w:val="00A22651"/>
    <w:rsid w:val="00A230C4"/>
    <w:rsid w:val="00A268A1"/>
    <w:rsid w:val="00A316A1"/>
    <w:rsid w:val="00A322D5"/>
    <w:rsid w:val="00A3239C"/>
    <w:rsid w:val="00A3695D"/>
    <w:rsid w:val="00A40B71"/>
    <w:rsid w:val="00A41ABE"/>
    <w:rsid w:val="00A4216F"/>
    <w:rsid w:val="00A44A95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378A"/>
    <w:rsid w:val="00A7448E"/>
    <w:rsid w:val="00A81440"/>
    <w:rsid w:val="00A8532A"/>
    <w:rsid w:val="00A865F3"/>
    <w:rsid w:val="00A87AA8"/>
    <w:rsid w:val="00A91986"/>
    <w:rsid w:val="00A96AF2"/>
    <w:rsid w:val="00AA1867"/>
    <w:rsid w:val="00AA3166"/>
    <w:rsid w:val="00AA31AF"/>
    <w:rsid w:val="00AA710C"/>
    <w:rsid w:val="00AA7249"/>
    <w:rsid w:val="00AB0C7B"/>
    <w:rsid w:val="00AB1A48"/>
    <w:rsid w:val="00AB4537"/>
    <w:rsid w:val="00AB615F"/>
    <w:rsid w:val="00AC16B9"/>
    <w:rsid w:val="00AC3824"/>
    <w:rsid w:val="00AC6645"/>
    <w:rsid w:val="00AC6A47"/>
    <w:rsid w:val="00AC6F29"/>
    <w:rsid w:val="00AD24BC"/>
    <w:rsid w:val="00AE0FFB"/>
    <w:rsid w:val="00AE41F6"/>
    <w:rsid w:val="00AE7C48"/>
    <w:rsid w:val="00AE7D83"/>
    <w:rsid w:val="00AF15A4"/>
    <w:rsid w:val="00AF1613"/>
    <w:rsid w:val="00B07CDD"/>
    <w:rsid w:val="00B11097"/>
    <w:rsid w:val="00B12452"/>
    <w:rsid w:val="00B2179D"/>
    <w:rsid w:val="00B22E80"/>
    <w:rsid w:val="00B23587"/>
    <w:rsid w:val="00B23DEF"/>
    <w:rsid w:val="00B25732"/>
    <w:rsid w:val="00B3081B"/>
    <w:rsid w:val="00B328ED"/>
    <w:rsid w:val="00B3447C"/>
    <w:rsid w:val="00B35217"/>
    <w:rsid w:val="00B358CB"/>
    <w:rsid w:val="00B41890"/>
    <w:rsid w:val="00B51B66"/>
    <w:rsid w:val="00B538F9"/>
    <w:rsid w:val="00B53DD8"/>
    <w:rsid w:val="00B5601E"/>
    <w:rsid w:val="00B67482"/>
    <w:rsid w:val="00B77498"/>
    <w:rsid w:val="00B8002B"/>
    <w:rsid w:val="00B80CEC"/>
    <w:rsid w:val="00B947E2"/>
    <w:rsid w:val="00BA09B7"/>
    <w:rsid w:val="00BA0CD6"/>
    <w:rsid w:val="00BA324C"/>
    <w:rsid w:val="00BA4118"/>
    <w:rsid w:val="00BA5882"/>
    <w:rsid w:val="00BB0563"/>
    <w:rsid w:val="00BB1B0C"/>
    <w:rsid w:val="00BC0F40"/>
    <w:rsid w:val="00BC1116"/>
    <w:rsid w:val="00BC1CC5"/>
    <w:rsid w:val="00BC2734"/>
    <w:rsid w:val="00BC493D"/>
    <w:rsid w:val="00BC5585"/>
    <w:rsid w:val="00BC6BD5"/>
    <w:rsid w:val="00BD2ACD"/>
    <w:rsid w:val="00BE74DD"/>
    <w:rsid w:val="00BE7825"/>
    <w:rsid w:val="00BF1190"/>
    <w:rsid w:val="00BF1A6A"/>
    <w:rsid w:val="00BF2D82"/>
    <w:rsid w:val="00BF2E8F"/>
    <w:rsid w:val="00BF4D4D"/>
    <w:rsid w:val="00BF7DB3"/>
    <w:rsid w:val="00C012E7"/>
    <w:rsid w:val="00C040DC"/>
    <w:rsid w:val="00C12CD7"/>
    <w:rsid w:val="00C13227"/>
    <w:rsid w:val="00C14720"/>
    <w:rsid w:val="00C15C3E"/>
    <w:rsid w:val="00C168E5"/>
    <w:rsid w:val="00C208B2"/>
    <w:rsid w:val="00C20A2E"/>
    <w:rsid w:val="00C217B4"/>
    <w:rsid w:val="00C2259D"/>
    <w:rsid w:val="00C24B0A"/>
    <w:rsid w:val="00C329DB"/>
    <w:rsid w:val="00C36ED7"/>
    <w:rsid w:val="00C41AD0"/>
    <w:rsid w:val="00C41DBE"/>
    <w:rsid w:val="00C543A7"/>
    <w:rsid w:val="00C605F0"/>
    <w:rsid w:val="00C62B37"/>
    <w:rsid w:val="00C64FC8"/>
    <w:rsid w:val="00C673A9"/>
    <w:rsid w:val="00C70204"/>
    <w:rsid w:val="00C70E42"/>
    <w:rsid w:val="00C71A9F"/>
    <w:rsid w:val="00C81C65"/>
    <w:rsid w:val="00C84573"/>
    <w:rsid w:val="00C90236"/>
    <w:rsid w:val="00C90875"/>
    <w:rsid w:val="00C961DC"/>
    <w:rsid w:val="00C968AB"/>
    <w:rsid w:val="00CA2794"/>
    <w:rsid w:val="00CA4605"/>
    <w:rsid w:val="00CA5CF4"/>
    <w:rsid w:val="00CA7523"/>
    <w:rsid w:val="00CB2CB9"/>
    <w:rsid w:val="00CB4CF1"/>
    <w:rsid w:val="00CC0BA0"/>
    <w:rsid w:val="00CC14A4"/>
    <w:rsid w:val="00CC1BCE"/>
    <w:rsid w:val="00CC4463"/>
    <w:rsid w:val="00CC482C"/>
    <w:rsid w:val="00CC4C1B"/>
    <w:rsid w:val="00CD050F"/>
    <w:rsid w:val="00CD2C34"/>
    <w:rsid w:val="00CD56FA"/>
    <w:rsid w:val="00CD6118"/>
    <w:rsid w:val="00CD6748"/>
    <w:rsid w:val="00CE460C"/>
    <w:rsid w:val="00CE6BF5"/>
    <w:rsid w:val="00CE77E4"/>
    <w:rsid w:val="00CF09AE"/>
    <w:rsid w:val="00CF12A5"/>
    <w:rsid w:val="00CF7B49"/>
    <w:rsid w:val="00D004AB"/>
    <w:rsid w:val="00D0051A"/>
    <w:rsid w:val="00D02BE5"/>
    <w:rsid w:val="00D11B2F"/>
    <w:rsid w:val="00D12C60"/>
    <w:rsid w:val="00D13758"/>
    <w:rsid w:val="00D15CED"/>
    <w:rsid w:val="00D20C7D"/>
    <w:rsid w:val="00D22DDE"/>
    <w:rsid w:val="00D24D07"/>
    <w:rsid w:val="00D30CF8"/>
    <w:rsid w:val="00D32829"/>
    <w:rsid w:val="00D34E86"/>
    <w:rsid w:val="00D35389"/>
    <w:rsid w:val="00D36E2F"/>
    <w:rsid w:val="00D44DFD"/>
    <w:rsid w:val="00D44FF0"/>
    <w:rsid w:val="00D453CB"/>
    <w:rsid w:val="00D47485"/>
    <w:rsid w:val="00D510AE"/>
    <w:rsid w:val="00D53D11"/>
    <w:rsid w:val="00D56CC7"/>
    <w:rsid w:val="00D60704"/>
    <w:rsid w:val="00D61DF9"/>
    <w:rsid w:val="00D64485"/>
    <w:rsid w:val="00D7182A"/>
    <w:rsid w:val="00D75342"/>
    <w:rsid w:val="00D76385"/>
    <w:rsid w:val="00D853BA"/>
    <w:rsid w:val="00D86505"/>
    <w:rsid w:val="00D87B67"/>
    <w:rsid w:val="00D90555"/>
    <w:rsid w:val="00D932F0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C1695"/>
    <w:rsid w:val="00DD0B1A"/>
    <w:rsid w:val="00DD50CF"/>
    <w:rsid w:val="00DD61B1"/>
    <w:rsid w:val="00DD7BE5"/>
    <w:rsid w:val="00DE00B5"/>
    <w:rsid w:val="00DE5C1F"/>
    <w:rsid w:val="00DE6849"/>
    <w:rsid w:val="00E03CB9"/>
    <w:rsid w:val="00E04E24"/>
    <w:rsid w:val="00E1676E"/>
    <w:rsid w:val="00E16E73"/>
    <w:rsid w:val="00E217C4"/>
    <w:rsid w:val="00E23AF1"/>
    <w:rsid w:val="00E246A9"/>
    <w:rsid w:val="00E30155"/>
    <w:rsid w:val="00E3165D"/>
    <w:rsid w:val="00E32B8B"/>
    <w:rsid w:val="00E33063"/>
    <w:rsid w:val="00E34507"/>
    <w:rsid w:val="00E3728D"/>
    <w:rsid w:val="00E42E07"/>
    <w:rsid w:val="00E5005F"/>
    <w:rsid w:val="00E5106F"/>
    <w:rsid w:val="00E54F83"/>
    <w:rsid w:val="00E55722"/>
    <w:rsid w:val="00E60560"/>
    <w:rsid w:val="00E6311A"/>
    <w:rsid w:val="00E63B13"/>
    <w:rsid w:val="00E66445"/>
    <w:rsid w:val="00E66E6E"/>
    <w:rsid w:val="00E83B17"/>
    <w:rsid w:val="00E85F8D"/>
    <w:rsid w:val="00E93336"/>
    <w:rsid w:val="00E93BE3"/>
    <w:rsid w:val="00E956A1"/>
    <w:rsid w:val="00E97004"/>
    <w:rsid w:val="00EA041D"/>
    <w:rsid w:val="00EA05EF"/>
    <w:rsid w:val="00EA5699"/>
    <w:rsid w:val="00EB2317"/>
    <w:rsid w:val="00EC05FC"/>
    <w:rsid w:val="00EC1266"/>
    <w:rsid w:val="00EC5BE3"/>
    <w:rsid w:val="00EC659D"/>
    <w:rsid w:val="00ED452F"/>
    <w:rsid w:val="00ED4A1B"/>
    <w:rsid w:val="00ED5623"/>
    <w:rsid w:val="00EE2A74"/>
    <w:rsid w:val="00EF0271"/>
    <w:rsid w:val="00EF1280"/>
    <w:rsid w:val="00EF1D64"/>
    <w:rsid w:val="00EF5C04"/>
    <w:rsid w:val="00F02D9B"/>
    <w:rsid w:val="00F05D2E"/>
    <w:rsid w:val="00F061D7"/>
    <w:rsid w:val="00F0641C"/>
    <w:rsid w:val="00F10847"/>
    <w:rsid w:val="00F128B3"/>
    <w:rsid w:val="00F12DD5"/>
    <w:rsid w:val="00F225FF"/>
    <w:rsid w:val="00F23DE0"/>
    <w:rsid w:val="00F309E7"/>
    <w:rsid w:val="00F33F3B"/>
    <w:rsid w:val="00F35266"/>
    <w:rsid w:val="00F361F4"/>
    <w:rsid w:val="00F37D54"/>
    <w:rsid w:val="00F40BBE"/>
    <w:rsid w:val="00F4132B"/>
    <w:rsid w:val="00F426EB"/>
    <w:rsid w:val="00F42A63"/>
    <w:rsid w:val="00F42D4E"/>
    <w:rsid w:val="00F45532"/>
    <w:rsid w:val="00F47792"/>
    <w:rsid w:val="00F505A7"/>
    <w:rsid w:val="00F51B27"/>
    <w:rsid w:val="00F51EFE"/>
    <w:rsid w:val="00F52389"/>
    <w:rsid w:val="00F54D64"/>
    <w:rsid w:val="00F56642"/>
    <w:rsid w:val="00F576E3"/>
    <w:rsid w:val="00F62189"/>
    <w:rsid w:val="00F66030"/>
    <w:rsid w:val="00F66B6E"/>
    <w:rsid w:val="00F733E4"/>
    <w:rsid w:val="00F73C5A"/>
    <w:rsid w:val="00F76045"/>
    <w:rsid w:val="00F76AEE"/>
    <w:rsid w:val="00F77362"/>
    <w:rsid w:val="00F77E88"/>
    <w:rsid w:val="00F840F1"/>
    <w:rsid w:val="00F85DC7"/>
    <w:rsid w:val="00F90E6B"/>
    <w:rsid w:val="00F94146"/>
    <w:rsid w:val="00F96034"/>
    <w:rsid w:val="00FA0F08"/>
    <w:rsid w:val="00FA27ED"/>
    <w:rsid w:val="00FA49DF"/>
    <w:rsid w:val="00FA683D"/>
    <w:rsid w:val="00FB211C"/>
    <w:rsid w:val="00FB4B57"/>
    <w:rsid w:val="00FC076C"/>
    <w:rsid w:val="00FC16DB"/>
    <w:rsid w:val="00FC1D9A"/>
    <w:rsid w:val="00FC4DA1"/>
    <w:rsid w:val="00FC5C11"/>
    <w:rsid w:val="00FD29AA"/>
    <w:rsid w:val="00FD2CE2"/>
    <w:rsid w:val="00FD7F09"/>
    <w:rsid w:val="00FE2C4B"/>
    <w:rsid w:val="00FE2EF8"/>
    <w:rsid w:val="00FE4720"/>
    <w:rsid w:val="00FE6589"/>
    <w:rsid w:val="00FE675C"/>
    <w:rsid w:val="00FE69F3"/>
    <w:rsid w:val="00FF2DC2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B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2</cp:revision>
  <cp:lastPrinted>2021-11-15T15:01:00Z</cp:lastPrinted>
  <dcterms:created xsi:type="dcterms:W3CDTF">2022-11-12T16:34:00Z</dcterms:created>
  <dcterms:modified xsi:type="dcterms:W3CDTF">2022-11-12T16:34:00Z</dcterms:modified>
</cp:coreProperties>
</file>