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D5B42" w14:textId="77777777" w:rsidR="00BE2F16" w:rsidRPr="00787895" w:rsidRDefault="00BE2F16" w:rsidP="0002002A">
      <w:pPr>
        <w:pStyle w:val="Heading1"/>
        <w:spacing w:before="120"/>
        <w:jc w:val="center"/>
        <w:rPr>
          <w:rFonts w:ascii="Arial" w:hAnsi="Arial" w:cs="Arial"/>
          <w:sz w:val="36"/>
          <w:szCs w:val="36"/>
        </w:rPr>
      </w:pPr>
      <w:r w:rsidRPr="00787895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anchorId="58F2A407" wp14:editId="6F8B797B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895">
        <w:rPr>
          <w:rFonts w:ascii="Arial" w:hAnsi="Arial" w:cs="Arial"/>
          <w:sz w:val="36"/>
          <w:szCs w:val="36"/>
        </w:rPr>
        <w:t>SCBF Directors Meeting</w:t>
      </w:r>
    </w:p>
    <w:p w14:paraId="5642CE2A" w14:textId="79262595" w:rsidR="00BE2F16" w:rsidRPr="00787895" w:rsidRDefault="00BE2F16" w:rsidP="0002002A">
      <w:pPr>
        <w:pStyle w:val="Heading1"/>
        <w:spacing w:before="120"/>
        <w:jc w:val="center"/>
        <w:rPr>
          <w:rFonts w:ascii="Arial" w:hAnsi="Arial" w:cs="Arial"/>
          <w:sz w:val="36"/>
          <w:szCs w:val="36"/>
        </w:rPr>
      </w:pPr>
      <w:r w:rsidRPr="00787895">
        <w:rPr>
          <w:rFonts w:ascii="Arial" w:hAnsi="Arial" w:cs="Arial"/>
          <w:sz w:val="36"/>
          <w:szCs w:val="36"/>
          <w:lang w:val="en-US"/>
        </w:rPr>
        <w:t>1</w:t>
      </w:r>
      <w:r>
        <w:rPr>
          <w:rFonts w:ascii="Arial" w:hAnsi="Arial" w:cs="Arial"/>
          <w:sz w:val="36"/>
          <w:szCs w:val="36"/>
          <w:lang w:val="en-US"/>
        </w:rPr>
        <w:t>2</w:t>
      </w:r>
      <w:r w:rsidRPr="00BE2F16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>
        <w:rPr>
          <w:rFonts w:ascii="Arial" w:hAnsi="Arial" w:cs="Arial"/>
          <w:sz w:val="36"/>
          <w:szCs w:val="36"/>
          <w:lang w:val="en-US"/>
        </w:rPr>
        <w:t xml:space="preserve"> June</w:t>
      </w:r>
      <w:r w:rsidRPr="00787895">
        <w:rPr>
          <w:rFonts w:ascii="Arial" w:hAnsi="Arial" w:cs="Arial"/>
          <w:sz w:val="36"/>
          <w:szCs w:val="36"/>
          <w:lang w:val="en-US"/>
        </w:rPr>
        <w:t xml:space="preserve"> </w:t>
      </w:r>
      <w:r w:rsidRPr="00787895">
        <w:rPr>
          <w:rFonts w:ascii="Arial" w:hAnsi="Arial" w:cs="Arial"/>
          <w:sz w:val="36"/>
          <w:szCs w:val="36"/>
        </w:rPr>
        <w:t>202</w:t>
      </w:r>
      <w:r w:rsidRPr="00787895">
        <w:rPr>
          <w:rFonts w:ascii="Arial" w:hAnsi="Arial" w:cs="Arial"/>
          <w:sz w:val="36"/>
          <w:szCs w:val="36"/>
          <w:lang w:val="en-US"/>
        </w:rPr>
        <w:t>4</w:t>
      </w:r>
      <w:r w:rsidRPr="00787895">
        <w:rPr>
          <w:rFonts w:ascii="Arial" w:hAnsi="Arial" w:cs="Arial"/>
          <w:sz w:val="36"/>
          <w:szCs w:val="36"/>
        </w:rPr>
        <w:t xml:space="preserve"> at 1800</w:t>
      </w:r>
    </w:p>
    <w:p w14:paraId="5BEBFD45" w14:textId="4723FA8C" w:rsidR="00BE2F16" w:rsidRPr="00787895" w:rsidRDefault="00BE2F16" w:rsidP="0002002A">
      <w:pPr>
        <w:pStyle w:val="Heading1"/>
        <w:spacing w:before="120"/>
        <w:jc w:val="center"/>
        <w:rPr>
          <w:rFonts w:ascii="Arial" w:hAnsi="Arial" w:cs="Arial"/>
          <w:b/>
          <w:bCs/>
          <w:sz w:val="36"/>
          <w:szCs w:val="36"/>
        </w:rPr>
      </w:pPr>
      <w:r w:rsidRPr="00787895">
        <w:rPr>
          <w:rFonts w:ascii="Arial" w:hAnsi="Arial" w:cs="Arial"/>
          <w:sz w:val="36"/>
          <w:szCs w:val="36"/>
          <w:lang w:val="en-US"/>
        </w:rPr>
        <w:t xml:space="preserve">Market House </w:t>
      </w:r>
      <w:r>
        <w:rPr>
          <w:rFonts w:ascii="Arial" w:hAnsi="Arial" w:cs="Arial"/>
          <w:sz w:val="36"/>
          <w:szCs w:val="36"/>
          <w:lang w:val="en-US"/>
        </w:rPr>
        <w:t>Conference</w:t>
      </w:r>
      <w:r w:rsidRPr="00787895">
        <w:rPr>
          <w:rFonts w:ascii="Arial" w:hAnsi="Arial" w:cs="Arial"/>
          <w:sz w:val="36"/>
          <w:szCs w:val="36"/>
          <w:lang w:val="en-US"/>
        </w:rPr>
        <w:t xml:space="preserve"> Room</w:t>
      </w:r>
    </w:p>
    <w:p w14:paraId="07601C02" w14:textId="77777777" w:rsidR="00BE2F16" w:rsidRPr="00787895" w:rsidRDefault="00BE2F16" w:rsidP="00BE2F16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0D1F2756" w14:textId="77777777" w:rsidR="00BE2F16" w:rsidRPr="00787895" w:rsidRDefault="00BE2F16" w:rsidP="00BE2F16">
      <w:pPr>
        <w:rPr>
          <w:rFonts w:ascii="Arial" w:hAnsi="Arial" w:cs="Arial"/>
        </w:rPr>
      </w:pPr>
    </w:p>
    <w:p w14:paraId="7F34C0F7" w14:textId="5D03D7B7" w:rsidR="00BE2F16" w:rsidRPr="00787895" w:rsidRDefault="00BE2F16" w:rsidP="00BE2F16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  <w:b/>
        </w:rPr>
        <w:t>Present</w:t>
      </w:r>
      <w:r w:rsidRPr="0078789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Chris Bunyan, Alistair Christie-Henry, Colin Clark, John Dally, Alistair Laurenson, John Parry, James Garrick, David Cooper, Jim Anderson,</w:t>
      </w:r>
      <w:r w:rsidRPr="007878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Paul James.</w:t>
      </w:r>
    </w:p>
    <w:p w14:paraId="1BDCBDC2" w14:textId="223F4BA4" w:rsidR="00BE2F16" w:rsidRPr="00BE2F16" w:rsidRDefault="00BE2F16" w:rsidP="00BE2F16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  <w:b/>
        </w:rPr>
        <w:t>In Attendance</w:t>
      </w:r>
      <w:r>
        <w:rPr>
          <w:rFonts w:ascii="Arial" w:hAnsi="Arial" w:cs="Arial"/>
        </w:rPr>
        <w:t xml:space="preserve">: Eleanor Gear, Fund Manager and Emma McKay, Administration Officer. </w:t>
      </w:r>
    </w:p>
    <w:p w14:paraId="7E687EFC" w14:textId="77777777" w:rsidR="00BE2F16" w:rsidRPr="00787895" w:rsidRDefault="00BE2F16" w:rsidP="00BE2F16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1. Apologies</w:t>
      </w:r>
    </w:p>
    <w:p w14:paraId="09DC7CA4" w14:textId="111A791A" w:rsidR="00BE2F16" w:rsidRPr="00787895" w:rsidRDefault="00BE2F16" w:rsidP="00BE2F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Aileen Brown, Jim Milne and </w:t>
      </w:r>
      <w:r w:rsidR="00A714B9">
        <w:rPr>
          <w:rFonts w:ascii="Arial" w:hAnsi="Arial" w:cs="Arial"/>
        </w:rPr>
        <w:t xml:space="preserve">Graham Booth. </w:t>
      </w:r>
      <w:r w:rsidRPr="00BE2F16">
        <w:rPr>
          <w:rFonts w:ascii="Arial" w:hAnsi="Arial" w:cs="Arial"/>
        </w:rPr>
        <w:t xml:space="preserve"> </w:t>
      </w:r>
    </w:p>
    <w:p w14:paraId="6AA6530D" w14:textId="77777777" w:rsidR="00BE2F16" w:rsidRPr="00787895" w:rsidRDefault="00BE2F16" w:rsidP="00BE2F16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2. New declarations of interests</w:t>
      </w:r>
    </w:p>
    <w:p w14:paraId="09CD11C3" w14:textId="77777777" w:rsidR="00BE2F16" w:rsidRPr="00787895" w:rsidRDefault="00BE2F16" w:rsidP="00BE2F16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</w:rPr>
        <w:t>None</w:t>
      </w:r>
    </w:p>
    <w:p w14:paraId="1B2F18DE" w14:textId="77777777" w:rsidR="00BE2F16" w:rsidRDefault="00BE2F16" w:rsidP="00BE2F16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3.  New Directors/Observers</w:t>
      </w:r>
    </w:p>
    <w:p w14:paraId="174529F2" w14:textId="364BE603" w:rsidR="00BE2F16" w:rsidRPr="00BE2F16" w:rsidRDefault="00BE2F16" w:rsidP="00BE2F1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</w:t>
      </w:r>
    </w:p>
    <w:p w14:paraId="3FD9210A" w14:textId="5C97ABFF" w:rsidR="00BE2F16" w:rsidRPr="00787895" w:rsidRDefault="00BE2F16" w:rsidP="00BE2F16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4. Minutes 1</w:t>
      </w:r>
      <w:r>
        <w:rPr>
          <w:rFonts w:ascii="Arial" w:hAnsi="Arial" w:cs="Arial"/>
          <w:b/>
        </w:rPr>
        <w:t>5</w:t>
      </w:r>
      <w:r w:rsidRPr="00787895">
        <w:rPr>
          <w:rFonts w:ascii="Arial" w:hAnsi="Arial" w:cs="Arial"/>
          <w:b/>
          <w:vertAlign w:val="superscript"/>
        </w:rPr>
        <w:t>th</w:t>
      </w:r>
      <w:r w:rsidRPr="0078789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May</w:t>
      </w:r>
      <w:r w:rsidRPr="00787895">
        <w:rPr>
          <w:rFonts w:ascii="Arial" w:hAnsi="Arial" w:cs="Arial"/>
          <w:b/>
        </w:rPr>
        <w:t xml:space="preserve"> 2024</w:t>
      </w:r>
    </w:p>
    <w:p w14:paraId="07D5647D" w14:textId="571E3C58" w:rsidR="00BE2F16" w:rsidRPr="00787895" w:rsidRDefault="00BE2F16" w:rsidP="00BE2F16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</w:rPr>
        <w:t xml:space="preserve">Proposed by </w:t>
      </w:r>
      <w:r>
        <w:rPr>
          <w:rFonts w:ascii="Arial" w:hAnsi="Arial" w:cs="Arial"/>
        </w:rPr>
        <w:t>John Dally, s</w:t>
      </w:r>
      <w:r w:rsidRPr="00787895">
        <w:rPr>
          <w:rFonts w:ascii="Arial" w:hAnsi="Arial" w:cs="Arial"/>
        </w:rPr>
        <w:t>econded by</w:t>
      </w:r>
      <w:r>
        <w:rPr>
          <w:rFonts w:ascii="Arial" w:hAnsi="Arial" w:cs="Arial"/>
        </w:rPr>
        <w:t xml:space="preserve"> John Parry.  Agreed.</w:t>
      </w:r>
    </w:p>
    <w:p w14:paraId="207CB972" w14:textId="77777777" w:rsidR="00BE2F16" w:rsidRPr="00787895" w:rsidRDefault="00BE2F16" w:rsidP="00BE2F16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Matters arising and not covered by Agenda</w:t>
      </w:r>
    </w:p>
    <w:p w14:paraId="6BE3206E" w14:textId="77777777" w:rsidR="00BE2F16" w:rsidRPr="00787895" w:rsidRDefault="00BE2F16" w:rsidP="00BE2F16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</w:rPr>
        <w:t>None</w:t>
      </w:r>
    </w:p>
    <w:p w14:paraId="036009E3" w14:textId="77777777" w:rsidR="00BE2F16" w:rsidRPr="00787895" w:rsidRDefault="00BE2F16" w:rsidP="00BE2F16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5. Audit and Governance Group</w:t>
      </w:r>
    </w:p>
    <w:p w14:paraId="1667E890" w14:textId="77777777" w:rsidR="00BE2F16" w:rsidRDefault="00BE2F16" w:rsidP="00BE2F16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Nothing to report.</w:t>
      </w:r>
    </w:p>
    <w:p w14:paraId="2B519E67" w14:textId="77777777" w:rsidR="00BE2F16" w:rsidRDefault="00BE2F16" w:rsidP="00BE2F16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6. Administration</w:t>
      </w:r>
    </w:p>
    <w:p w14:paraId="4DFD5800" w14:textId="26C1050C" w:rsidR="00BE2F16" w:rsidRDefault="00BE2F16" w:rsidP="00BE2F1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(a) </w:t>
      </w:r>
      <w:r w:rsidR="00D33D53" w:rsidRPr="00D33D53">
        <w:rPr>
          <w:rFonts w:ascii="Arial" w:hAnsi="Arial" w:cs="Arial"/>
          <w:bCs/>
        </w:rPr>
        <w:t>Chris raised</w:t>
      </w:r>
      <w:r w:rsidR="00C42571">
        <w:rPr>
          <w:rFonts w:ascii="Arial" w:hAnsi="Arial" w:cs="Arial"/>
          <w:bCs/>
        </w:rPr>
        <w:t xml:space="preserve"> </w:t>
      </w:r>
      <w:r w:rsidR="009B0CEC">
        <w:rPr>
          <w:rFonts w:ascii="Arial" w:hAnsi="Arial" w:cs="Arial"/>
          <w:bCs/>
        </w:rPr>
        <w:t xml:space="preserve">that </w:t>
      </w:r>
      <w:r w:rsidR="00C42571">
        <w:rPr>
          <w:rFonts w:ascii="Arial" w:hAnsi="Arial" w:cs="Arial"/>
          <w:bCs/>
        </w:rPr>
        <w:t xml:space="preserve">following the AGM </w:t>
      </w:r>
      <w:r w:rsidR="00EC757D">
        <w:rPr>
          <w:rFonts w:ascii="Arial" w:hAnsi="Arial" w:cs="Arial"/>
          <w:bCs/>
        </w:rPr>
        <w:t>the member</w:t>
      </w:r>
      <w:r w:rsidR="009B0CEC">
        <w:rPr>
          <w:rFonts w:ascii="Arial" w:hAnsi="Arial" w:cs="Arial"/>
          <w:bCs/>
        </w:rPr>
        <w:t>ship</w:t>
      </w:r>
      <w:r w:rsidR="00EC757D">
        <w:rPr>
          <w:rFonts w:ascii="Arial" w:hAnsi="Arial" w:cs="Arial"/>
          <w:bCs/>
        </w:rPr>
        <w:t xml:space="preserve"> of each sub-committee needed to be determined</w:t>
      </w:r>
      <w:r w:rsidR="006E5D2F">
        <w:rPr>
          <w:rFonts w:ascii="Arial" w:hAnsi="Arial" w:cs="Arial"/>
          <w:bCs/>
        </w:rPr>
        <w:t xml:space="preserve">. </w:t>
      </w:r>
    </w:p>
    <w:p w14:paraId="2F2FA756" w14:textId="238D0E25" w:rsidR="006E5D2F" w:rsidRDefault="006E5D2F" w:rsidP="00BE2F1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Audit &amp; </w:t>
      </w:r>
      <w:r w:rsidR="004B0D20">
        <w:rPr>
          <w:rFonts w:ascii="Arial" w:hAnsi="Arial" w:cs="Arial"/>
          <w:bCs/>
        </w:rPr>
        <w:t>Governance</w:t>
      </w:r>
      <w:r>
        <w:rPr>
          <w:rFonts w:ascii="Arial" w:hAnsi="Arial" w:cs="Arial"/>
          <w:bCs/>
        </w:rPr>
        <w:t xml:space="preserve"> </w:t>
      </w:r>
      <w:r w:rsidR="009B0CEC">
        <w:rPr>
          <w:rFonts w:ascii="Arial" w:hAnsi="Arial" w:cs="Arial"/>
          <w:bCs/>
        </w:rPr>
        <w:t xml:space="preserve">members </w:t>
      </w:r>
      <w:r>
        <w:rPr>
          <w:rFonts w:ascii="Arial" w:hAnsi="Arial" w:cs="Arial"/>
          <w:bCs/>
        </w:rPr>
        <w:t>–</w:t>
      </w:r>
      <w:r w:rsidR="009B0CEC">
        <w:rPr>
          <w:rFonts w:ascii="Arial" w:hAnsi="Arial" w:cs="Arial"/>
          <w:bCs/>
        </w:rPr>
        <w:t xml:space="preserve"> </w:t>
      </w:r>
      <w:r w:rsidR="00F8378B">
        <w:rPr>
          <w:rFonts w:ascii="Arial" w:hAnsi="Arial" w:cs="Arial"/>
          <w:bCs/>
        </w:rPr>
        <w:t>Aileen Brown, Jim Anderson and Alister Christie-Henry</w:t>
      </w:r>
      <w:r w:rsidR="009B0CEC">
        <w:rPr>
          <w:rFonts w:ascii="Arial" w:hAnsi="Arial" w:cs="Arial"/>
          <w:bCs/>
        </w:rPr>
        <w:t xml:space="preserve">. </w:t>
      </w:r>
      <w:r w:rsidR="00EA6FF5">
        <w:rPr>
          <w:rFonts w:ascii="Arial" w:hAnsi="Arial" w:cs="Arial"/>
          <w:bCs/>
        </w:rPr>
        <w:t>Agreed</w:t>
      </w:r>
      <w:r w:rsidR="009B0CEC">
        <w:rPr>
          <w:rFonts w:ascii="Arial" w:hAnsi="Arial" w:cs="Arial"/>
          <w:bCs/>
        </w:rPr>
        <w:t>.</w:t>
      </w:r>
      <w:r w:rsidR="00EA6FF5">
        <w:rPr>
          <w:rFonts w:ascii="Arial" w:hAnsi="Arial" w:cs="Arial"/>
          <w:bCs/>
        </w:rPr>
        <w:t xml:space="preserve"> </w:t>
      </w:r>
    </w:p>
    <w:p w14:paraId="39082C16" w14:textId="03BF44FC" w:rsidR="00EA6FF5" w:rsidRDefault="00EA6FF5" w:rsidP="00BE2F1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Fund Management </w:t>
      </w:r>
      <w:r w:rsidR="009B0CEC">
        <w:rPr>
          <w:rFonts w:ascii="Arial" w:hAnsi="Arial" w:cs="Arial"/>
          <w:bCs/>
        </w:rPr>
        <w:t xml:space="preserve">members </w:t>
      </w:r>
      <w:r>
        <w:rPr>
          <w:rFonts w:ascii="Arial" w:hAnsi="Arial" w:cs="Arial"/>
          <w:bCs/>
        </w:rPr>
        <w:t xml:space="preserve">– Chris </w:t>
      </w:r>
      <w:r w:rsidR="009B0CEC">
        <w:rPr>
          <w:rFonts w:ascii="Arial" w:hAnsi="Arial" w:cs="Arial"/>
          <w:bCs/>
        </w:rPr>
        <w:t xml:space="preserve">Bunyan, </w:t>
      </w:r>
      <w:r>
        <w:rPr>
          <w:rFonts w:ascii="Arial" w:hAnsi="Arial" w:cs="Arial"/>
          <w:bCs/>
        </w:rPr>
        <w:t>Colin Clark, Aileen Brown</w:t>
      </w:r>
      <w:r w:rsidR="009B0CEC">
        <w:rPr>
          <w:rFonts w:ascii="Arial" w:hAnsi="Arial" w:cs="Arial"/>
          <w:bCs/>
        </w:rPr>
        <w:t xml:space="preserve">, </w:t>
      </w:r>
      <w:r w:rsidR="006A66C6">
        <w:rPr>
          <w:rFonts w:ascii="Arial" w:hAnsi="Arial" w:cs="Arial"/>
          <w:bCs/>
        </w:rPr>
        <w:t>John Dally</w:t>
      </w:r>
      <w:r w:rsidR="009B0CEC">
        <w:rPr>
          <w:rFonts w:ascii="Arial" w:hAnsi="Arial" w:cs="Arial"/>
          <w:bCs/>
        </w:rPr>
        <w:t xml:space="preserve"> and John Parry. Agreed.</w:t>
      </w:r>
    </w:p>
    <w:p w14:paraId="573980DB" w14:textId="3197B1CF" w:rsidR="006A66C6" w:rsidRPr="00543EA0" w:rsidRDefault="006A66C6" w:rsidP="00BE2F16">
      <w:pPr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 xml:space="preserve">Other Schemes </w:t>
      </w:r>
      <w:r w:rsidR="00510166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510166">
        <w:rPr>
          <w:rFonts w:ascii="Arial" w:hAnsi="Arial" w:cs="Arial"/>
          <w:bCs/>
        </w:rPr>
        <w:t xml:space="preserve">Chris </w:t>
      </w:r>
      <w:r w:rsidR="009B0CEC">
        <w:rPr>
          <w:rFonts w:ascii="Arial" w:hAnsi="Arial" w:cs="Arial"/>
          <w:bCs/>
        </w:rPr>
        <w:t>Bunyan,</w:t>
      </w:r>
      <w:r w:rsidR="00510166">
        <w:rPr>
          <w:rFonts w:ascii="Arial" w:hAnsi="Arial" w:cs="Arial"/>
          <w:bCs/>
        </w:rPr>
        <w:t xml:space="preserve"> Colin Clark and John Parry</w:t>
      </w:r>
      <w:r w:rsidR="009B0CEC">
        <w:rPr>
          <w:rFonts w:ascii="Arial" w:hAnsi="Arial" w:cs="Arial"/>
          <w:bCs/>
        </w:rPr>
        <w:t xml:space="preserve">. </w:t>
      </w:r>
      <w:r w:rsidR="00510166">
        <w:rPr>
          <w:rFonts w:ascii="Arial" w:hAnsi="Arial" w:cs="Arial"/>
          <w:bCs/>
        </w:rPr>
        <w:t>Agreed</w:t>
      </w:r>
      <w:r w:rsidR="009B0CEC">
        <w:rPr>
          <w:rFonts w:ascii="Arial" w:hAnsi="Arial" w:cs="Arial"/>
          <w:bCs/>
        </w:rPr>
        <w:t>.</w:t>
      </w:r>
    </w:p>
    <w:p w14:paraId="495F3D28" w14:textId="77777777" w:rsidR="00BE2F16" w:rsidRPr="00787895" w:rsidRDefault="00BE2F16" w:rsidP="00BE2F16">
      <w:pPr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7. Financial Report</w:t>
      </w:r>
    </w:p>
    <w:p w14:paraId="65B9F215" w14:textId="00EE6651" w:rsidR="00BE2F16" w:rsidRDefault="00BE2F16" w:rsidP="00BE2F16">
      <w:pPr>
        <w:rPr>
          <w:rFonts w:ascii="Arial" w:hAnsi="Arial" w:cs="Arial"/>
        </w:rPr>
      </w:pPr>
      <w:r w:rsidRPr="0049000F">
        <w:rPr>
          <w:rFonts w:ascii="Arial" w:hAnsi="Arial" w:cs="Arial"/>
          <w:b/>
          <w:bCs/>
        </w:rPr>
        <w:t>(a)</w:t>
      </w:r>
      <w:r w:rsidRPr="00787895">
        <w:rPr>
          <w:rFonts w:ascii="Arial" w:hAnsi="Arial" w:cs="Arial"/>
        </w:rPr>
        <w:t xml:space="preserve"> Report on 202</w:t>
      </w:r>
      <w:r>
        <w:rPr>
          <w:rFonts w:ascii="Arial" w:hAnsi="Arial" w:cs="Arial"/>
        </w:rPr>
        <w:t>4</w:t>
      </w:r>
      <w:r w:rsidRPr="00787895">
        <w:rPr>
          <w:rFonts w:ascii="Arial" w:hAnsi="Arial" w:cs="Arial"/>
        </w:rPr>
        <w:t>-2</w:t>
      </w:r>
      <w:r>
        <w:rPr>
          <w:rFonts w:ascii="Arial" w:hAnsi="Arial" w:cs="Arial"/>
        </w:rPr>
        <w:t>5</w:t>
      </w:r>
      <w:r w:rsidRPr="00787895">
        <w:rPr>
          <w:rFonts w:ascii="Arial" w:hAnsi="Arial" w:cs="Arial"/>
        </w:rPr>
        <w:t xml:space="preserve"> income and expenditure </w:t>
      </w:r>
    </w:p>
    <w:p w14:paraId="29890591" w14:textId="34EB55D7" w:rsidR="00BE2F16" w:rsidRPr="00787895" w:rsidRDefault="00BE2F16" w:rsidP="00BE2F1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Report Noted</w:t>
      </w:r>
      <w:r w:rsidR="00A714B9">
        <w:rPr>
          <w:rFonts w:ascii="Arial" w:hAnsi="Arial" w:cs="Arial"/>
        </w:rPr>
        <w:t xml:space="preserve">. David Cooper thanked Eleanor for the simplified financial overview to help understand the financial figures. </w:t>
      </w:r>
    </w:p>
    <w:p w14:paraId="08A761C6" w14:textId="755FAB30" w:rsidR="00BE2F16" w:rsidRDefault="00BE2F16" w:rsidP="00BE2F16">
      <w:pPr>
        <w:spacing w:line="240" w:lineRule="auto"/>
        <w:contextualSpacing/>
        <w:jc w:val="both"/>
        <w:rPr>
          <w:rFonts w:ascii="Arial" w:hAnsi="Arial" w:cs="Arial"/>
        </w:rPr>
      </w:pPr>
      <w:r w:rsidRPr="0049000F">
        <w:rPr>
          <w:rFonts w:ascii="Arial" w:hAnsi="Arial" w:cs="Arial"/>
          <w:b/>
          <w:bCs/>
        </w:rPr>
        <w:t>(b)</w:t>
      </w:r>
      <w:r w:rsidRPr="007878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Nominations for charitable donation </w:t>
      </w:r>
      <w:r w:rsidRPr="00E02952">
        <w:rPr>
          <w:rFonts w:ascii="Arial" w:hAnsi="Arial" w:cs="Arial"/>
        </w:rPr>
        <w:t xml:space="preserve"> </w:t>
      </w:r>
    </w:p>
    <w:p w14:paraId="185E9118" w14:textId="77777777" w:rsidR="00BE2F16" w:rsidRDefault="00BE2F16" w:rsidP="00BE2F16">
      <w:pPr>
        <w:spacing w:line="240" w:lineRule="auto"/>
        <w:contextualSpacing/>
        <w:jc w:val="both"/>
        <w:rPr>
          <w:rFonts w:ascii="Arial" w:hAnsi="Arial" w:cs="Arial"/>
        </w:rPr>
      </w:pPr>
    </w:p>
    <w:p w14:paraId="7EF106FA" w14:textId="2C2F3A08" w:rsidR="00BE2F16" w:rsidRDefault="00BE2F16" w:rsidP="00BE2F16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report was circulated with 6 </w:t>
      </w:r>
      <w:r w:rsidR="009B0CEC">
        <w:rPr>
          <w:rFonts w:ascii="Arial" w:hAnsi="Arial" w:cs="Arial"/>
          <w:bCs/>
        </w:rPr>
        <w:t xml:space="preserve">different charities suggested by directors to receive a charitable donation from the bank interest.  It was proposed that the total </w:t>
      </w:r>
      <w:r w:rsidR="002C29F2">
        <w:rPr>
          <w:rFonts w:ascii="Arial" w:hAnsi="Arial" w:cs="Arial"/>
          <w:bCs/>
        </w:rPr>
        <w:t xml:space="preserve">bank </w:t>
      </w:r>
      <w:r w:rsidR="009B0CEC">
        <w:rPr>
          <w:rFonts w:ascii="Arial" w:hAnsi="Arial" w:cs="Arial"/>
          <w:bCs/>
        </w:rPr>
        <w:t>interest was divided by the total number of votes received and distributed on a share basis</w:t>
      </w:r>
      <w:r w:rsidR="00035A5B">
        <w:rPr>
          <w:rFonts w:ascii="Arial" w:hAnsi="Arial" w:cs="Arial"/>
          <w:bCs/>
        </w:rPr>
        <w:t xml:space="preserve"> </w:t>
      </w:r>
      <w:r w:rsidR="00991A70">
        <w:rPr>
          <w:rFonts w:ascii="Arial" w:hAnsi="Arial" w:cs="Arial"/>
          <w:bCs/>
        </w:rPr>
        <w:t>per vote</w:t>
      </w:r>
      <w:r w:rsidR="009B0CEC">
        <w:rPr>
          <w:rFonts w:ascii="Arial" w:hAnsi="Arial" w:cs="Arial"/>
          <w:bCs/>
        </w:rPr>
        <w:t xml:space="preserve"> to all 6 charities. </w:t>
      </w:r>
      <w:r w:rsidR="0001137B">
        <w:rPr>
          <w:rFonts w:ascii="Arial" w:hAnsi="Arial" w:cs="Arial"/>
          <w:bCs/>
        </w:rPr>
        <w:t>The charities are Shetland Food Bank</w:t>
      </w:r>
      <w:r w:rsidR="00A84200">
        <w:rPr>
          <w:rFonts w:ascii="Arial" w:hAnsi="Arial" w:cs="Arial"/>
          <w:bCs/>
        </w:rPr>
        <w:t xml:space="preserve"> (£3,1</w:t>
      </w:r>
      <w:r w:rsidR="00921682">
        <w:rPr>
          <w:rFonts w:ascii="Arial" w:hAnsi="Arial" w:cs="Arial"/>
          <w:bCs/>
        </w:rPr>
        <w:t>1</w:t>
      </w:r>
      <w:r w:rsidR="001D45F8">
        <w:rPr>
          <w:rFonts w:ascii="Arial" w:hAnsi="Arial" w:cs="Arial"/>
          <w:bCs/>
        </w:rPr>
        <w:t>4</w:t>
      </w:r>
      <w:r w:rsidR="00A84200">
        <w:rPr>
          <w:rFonts w:ascii="Arial" w:hAnsi="Arial" w:cs="Arial"/>
          <w:bCs/>
        </w:rPr>
        <w:t>)</w:t>
      </w:r>
      <w:r w:rsidR="0001137B">
        <w:rPr>
          <w:rFonts w:ascii="Arial" w:hAnsi="Arial" w:cs="Arial"/>
          <w:bCs/>
        </w:rPr>
        <w:t xml:space="preserve">, </w:t>
      </w:r>
      <w:r w:rsidR="007460CB">
        <w:rPr>
          <w:rFonts w:ascii="Arial" w:hAnsi="Arial" w:cs="Arial"/>
          <w:bCs/>
        </w:rPr>
        <w:t>RNLI</w:t>
      </w:r>
      <w:r w:rsidR="00A84200">
        <w:rPr>
          <w:rFonts w:ascii="Arial" w:hAnsi="Arial" w:cs="Arial"/>
          <w:bCs/>
        </w:rPr>
        <w:t xml:space="preserve"> (£3,1</w:t>
      </w:r>
      <w:r w:rsidR="00921682">
        <w:rPr>
          <w:rFonts w:ascii="Arial" w:hAnsi="Arial" w:cs="Arial"/>
          <w:bCs/>
        </w:rPr>
        <w:t>1</w:t>
      </w:r>
      <w:r w:rsidR="001D45F8">
        <w:rPr>
          <w:rFonts w:ascii="Arial" w:hAnsi="Arial" w:cs="Arial"/>
          <w:bCs/>
        </w:rPr>
        <w:t>4</w:t>
      </w:r>
      <w:r w:rsidR="00A84200">
        <w:rPr>
          <w:rFonts w:ascii="Arial" w:hAnsi="Arial" w:cs="Arial"/>
          <w:bCs/>
        </w:rPr>
        <w:t xml:space="preserve">), </w:t>
      </w:r>
      <w:r w:rsidR="007460CB">
        <w:rPr>
          <w:rFonts w:ascii="Arial" w:hAnsi="Arial" w:cs="Arial"/>
          <w:bCs/>
        </w:rPr>
        <w:t>Mind Your Head</w:t>
      </w:r>
      <w:r w:rsidR="009E2927">
        <w:rPr>
          <w:rFonts w:ascii="Arial" w:hAnsi="Arial" w:cs="Arial"/>
          <w:bCs/>
        </w:rPr>
        <w:t xml:space="preserve"> (£1,5</w:t>
      </w:r>
      <w:r w:rsidR="003F428C">
        <w:rPr>
          <w:rFonts w:ascii="Arial" w:hAnsi="Arial" w:cs="Arial"/>
          <w:bCs/>
        </w:rPr>
        <w:t>5</w:t>
      </w:r>
      <w:r w:rsidR="00C86DED">
        <w:rPr>
          <w:rFonts w:ascii="Arial" w:hAnsi="Arial" w:cs="Arial"/>
          <w:bCs/>
        </w:rPr>
        <w:t>7</w:t>
      </w:r>
      <w:r w:rsidR="009E2927">
        <w:rPr>
          <w:rFonts w:ascii="Arial" w:hAnsi="Arial" w:cs="Arial"/>
          <w:bCs/>
        </w:rPr>
        <w:t>)</w:t>
      </w:r>
      <w:r w:rsidR="007460CB">
        <w:rPr>
          <w:rFonts w:ascii="Arial" w:hAnsi="Arial" w:cs="Arial"/>
          <w:bCs/>
        </w:rPr>
        <w:t>, Dogs Against Drugs</w:t>
      </w:r>
      <w:r w:rsidR="009E2927">
        <w:rPr>
          <w:rFonts w:ascii="Arial" w:hAnsi="Arial" w:cs="Arial"/>
          <w:bCs/>
        </w:rPr>
        <w:t xml:space="preserve"> (£1,5</w:t>
      </w:r>
      <w:r w:rsidR="003F428C">
        <w:rPr>
          <w:rFonts w:ascii="Arial" w:hAnsi="Arial" w:cs="Arial"/>
          <w:bCs/>
        </w:rPr>
        <w:t>5</w:t>
      </w:r>
      <w:r w:rsidR="001D45F8">
        <w:rPr>
          <w:rFonts w:ascii="Arial" w:hAnsi="Arial" w:cs="Arial"/>
          <w:bCs/>
        </w:rPr>
        <w:t>7</w:t>
      </w:r>
      <w:r w:rsidR="009E2927">
        <w:rPr>
          <w:rFonts w:ascii="Arial" w:hAnsi="Arial" w:cs="Arial"/>
          <w:bCs/>
        </w:rPr>
        <w:t>)</w:t>
      </w:r>
      <w:r w:rsidR="007460CB">
        <w:rPr>
          <w:rFonts w:ascii="Arial" w:hAnsi="Arial" w:cs="Arial"/>
          <w:bCs/>
        </w:rPr>
        <w:t>, Citizens Advice Bureau</w:t>
      </w:r>
      <w:r w:rsidR="009E2927">
        <w:rPr>
          <w:rFonts w:ascii="Arial" w:hAnsi="Arial" w:cs="Arial"/>
          <w:bCs/>
        </w:rPr>
        <w:t xml:space="preserve"> (£7</w:t>
      </w:r>
      <w:r w:rsidR="003F428C">
        <w:rPr>
          <w:rFonts w:ascii="Arial" w:hAnsi="Arial" w:cs="Arial"/>
          <w:bCs/>
        </w:rPr>
        <w:t>7</w:t>
      </w:r>
      <w:r w:rsidR="00B64712">
        <w:rPr>
          <w:rFonts w:ascii="Arial" w:hAnsi="Arial" w:cs="Arial"/>
          <w:bCs/>
        </w:rPr>
        <w:t>9</w:t>
      </w:r>
      <w:r w:rsidR="009E2927">
        <w:rPr>
          <w:rFonts w:ascii="Arial" w:hAnsi="Arial" w:cs="Arial"/>
          <w:bCs/>
        </w:rPr>
        <w:t>)</w:t>
      </w:r>
      <w:r w:rsidR="004825DA">
        <w:rPr>
          <w:rFonts w:ascii="Arial" w:hAnsi="Arial" w:cs="Arial"/>
          <w:bCs/>
        </w:rPr>
        <w:t xml:space="preserve"> and COPE</w:t>
      </w:r>
      <w:r w:rsidR="009E2927">
        <w:rPr>
          <w:rFonts w:ascii="Arial" w:hAnsi="Arial" w:cs="Arial"/>
          <w:bCs/>
        </w:rPr>
        <w:t xml:space="preserve"> (£7</w:t>
      </w:r>
      <w:r w:rsidR="003F428C">
        <w:rPr>
          <w:rFonts w:ascii="Arial" w:hAnsi="Arial" w:cs="Arial"/>
          <w:bCs/>
        </w:rPr>
        <w:t>7</w:t>
      </w:r>
      <w:r w:rsidR="00B64712">
        <w:rPr>
          <w:rFonts w:ascii="Arial" w:hAnsi="Arial" w:cs="Arial"/>
          <w:bCs/>
        </w:rPr>
        <w:t>9</w:t>
      </w:r>
      <w:r w:rsidR="009E2927">
        <w:rPr>
          <w:rFonts w:ascii="Arial" w:hAnsi="Arial" w:cs="Arial"/>
          <w:bCs/>
        </w:rPr>
        <w:t>)</w:t>
      </w:r>
      <w:r w:rsidR="004825DA">
        <w:rPr>
          <w:rFonts w:ascii="Arial" w:hAnsi="Arial" w:cs="Arial"/>
          <w:bCs/>
        </w:rPr>
        <w:t xml:space="preserve">. </w:t>
      </w:r>
      <w:r w:rsidR="009B0CEC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greed</w:t>
      </w:r>
      <w:r w:rsidR="002C29F2">
        <w:rPr>
          <w:rFonts w:ascii="Arial" w:hAnsi="Arial" w:cs="Arial"/>
          <w:bCs/>
        </w:rPr>
        <w:t>.</w:t>
      </w:r>
    </w:p>
    <w:p w14:paraId="7FA5AD09" w14:textId="77777777" w:rsidR="00BE2F16" w:rsidRPr="00787895" w:rsidRDefault="00BE2F16" w:rsidP="00BE2F16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1EC3B2B" w14:textId="77777777" w:rsidR="00BE2F16" w:rsidRPr="00787895" w:rsidRDefault="00BE2F16" w:rsidP="00BE2F16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787895">
        <w:rPr>
          <w:rFonts w:ascii="Arial" w:hAnsi="Arial" w:cs="Arial"/>
          <w:b/>
          <w:bCs/>
        </w:rPr>
        <w:t>8. Legal and Accountancy Advice</w:t>
      </w:r>
    </w:p>
    <w:p w14:paraId="2EA68EB4" w14:textId="77777777" w:rsidR="00BE2F16" w:rsidRDefault="00BE2F16" w:rsidP="00BE2F16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5D5E44F6" w14:textId="237C3041" w:rsidR="00A714B9" w:rsidRDefault="00A714B9" w:rsidP="00BE2F16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Nothing new to report, SCBF</w:t>
      </w:r>
      <w:r w:rsidR="002C29F2">
        <w:rPr>
          <w:rFonts w:ascii="Arial" w:hAnsi="Arial" w:cs="Arial"/>
        </w:rPr>
        <w:t xml:space="preserve"> are</w:t>
      </w:r>
      <w:r>
        <w:rPr>
          <w:rFonts w:ascii="Arial" w:hAnsi="Arial" w:cs="Arial"/>
        </w:rPr>
        <w:t xml:space="preserve"> still waiting on RSM to come back</w:t>
      </w:r>
      <w:r w:rsidR="0004081D">
        <w:rPr>
          <w:rFonts w:ascii="Arial" w:hAnsi="Arial" w:cs="Arial"/>
        </w:rPr>
        <w:t xml:space="preserve"> with report on tax position and applications to HMRC. </w:t>
      </w:r>
    </w:p>
    <w:p w14:paraId="69CE815F" w14:textId="77777777" w:rsidR="00BE2F16" w:rsidRPr="00787895" w:rsidRDefault="00BE2F16" w:rsidP="00BE2F16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3246197E" w14:textId="77777777" w:rsidR="00BE2F16" w:rsidRPr="00787895" w:rsidRDefault="00BE2F16" w:rsidP="00BE2F16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787895">
        <w:rPr>
          <w:rFonts w:ascii="Arial" w:hAnsi="Arial" w:cs="Arial"/>
          <w:b/>
          <w:bCs/>
        </w:rPr>
        <w:t>9. Viking Energy</w:t>
      </w:r>
    </w:p>
    <w:p w14:paraId="464CB38A" w14:textId="77777777" w:rsidR="00BE2F16" w:rsidRPr="00787895" w:rsidRDefault="00BE2F16" w:rsidP="00BE2F16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07909AE4" w14:textId="0FA21A79" w:rsidR="00BE2F16" w:rsidRDefault="00BE2F16" w:rsidP="00BE2F16">
      <w:pPr>
        <w:spacing w:line="240" w:lineRule="auto"/>
        <w:jc w:val="both"/>
        <w:rPr>
          <w:rFonts w:ascii="Arial" w:hAnsi="Arial" w:cs="Arial"/>
          <w:bCs/>
        </w:rPr>
      </w:pPr>
      <w:r w:rsidRPr="0049000F">
        <w:rPr>
          <w:rFonts w:ascii="Arial" w:hAnsi="Arial" w:cs="Arial"/>
          <w:b/>
        </w:rPr>
        <w:t>(a)</w:t>
      </w:r>
      <w:r w:rsidRPr="00787895">
        <w:rPr>
          <w:rFonts w:ascii="Arial" w:hAnsi="Arial" w:cs="Arial"/>
          <w:bCs/>
        </w:rPr>
        <w:t xml:space="preserve"> </w:t>
      </w:r>
      <w:r w:rsidR="00A714B9">
        <w:rPr>
          <w:rFonts w:ascii="Arial" w:hAnsi="Arial" w:cs="Arial"/>
          <w:bCs/>
        </w:rPr>
        <w:t xml:space="preserve">Viking Year 1 </w:t>
      </w:r>
      <w:r w:rsidR="00A50820">
        <w:rPr>
          <w:rFonts w:ascii="Arial" w:hAnsi="Arial" w:cs="Arial"/>
          <w:bCs/>
        </w:rPr>
        <w:t xml:space="preserve">Payment </w:t>
      </w:r>
      <w:r w:rsidR="00A50820" w:rsidRPr="00787895">
        <w:rPr>
          <w:rFonts w:ascii="Arial" w:hAnsi="Arial" w:cs="Arial"/>
          <w:bCs/>
        </w:rPr>
        <w:t>-</w:t>
      </w:r>
      <w:r w:rsidR="00A714B9">
        <w:rPr>
          <w:rFonts w:ascii="Arial" w:hAnsi="Arial" w:cs="Arial"/>
          <w:bCs/>
        </w:rPr>
        <w:t xml:space="preserve"> SSE Letter</w:t>
      </w:r>
    </w:p>
    <w:p w14:paraId="5192C391" w14:textId="73DA30E9" w:rsidR="00BE2F16" w:rsidRDefault="00A714B9" w:rsidP="00BE2F16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Letter from Lindsay Dougan </w:t>
      </w:r>
      <w:r w:rsidR="00543EA0">
        <w:rPr>
          <w:rFonts w:ascii="Arial" w:hAnsi="Arial" w:cs="Arial"/>
          <w:bCs/>
          <w:color w:val="000000" w:themeColor="text1"/>
        </w:rPr>
        <w:t xml:space="preserve">confirming the first-year </w:t>
      </w:r>
      <w:r w:rsidR="00A0186E">
        <w:rPr>
          <w:rFonts w:ascii="Arial" w:hAnsi="Arial" w:cs="Arial"/>
          <w:bCs/>
          <w:color w:val="000000" w:themeColor="text1"/>
        </w:rPr>
        <w:t xml:space="preserve">VCF </w:t>
      </w:r>
      <w:r w:rsidR="00543EA0">
        <w:rPr>
          <w:rFonts w:ascii="Arial" w:hAnsi="Arial" w:cs="Arial"/>
          <w:bCs/>
          <w:color w:val="000000" w:themeColor="text1"/>
        </w:rPr>
        <w:t xml:space="preserve">payment </w:t>
      </w:r>
      <w:r w:rsidR="009B0CEC">
        <w:rPr>
          <w:rFonts w:ascii="Arial" w:hAnsi="Arial" w:cs="Arial"/>
          <w:bCs/>
          <w:color w:val="000000" w:themeColor="text1"/>
        </w:rPr>
        <w:t xml:space="preserve">would deduct the earlier donation of £200,000 to the MRI Scanner appeal. </w:t>
      </w:r>
      <w:r w:rsidR="002C29F2">
        <w:rPr>
          <w:rFonts w:ascii="Arial" w:hAnsi="Arial" w:cs="Arial"/>
          <w:bCs/>
          <w:color w:val="000000" w:themeColor="text1"/>
        </w:rPr>
        <w:t xml:space="preserve">Payment in year 1 will be £2,015,000. </w:t>
      </w:r>
      <w:r w:rsidR="009B0CEC">
        <w:rPr>
          <w:rFonts w:ascii="Arial" w:hAnsi="Arial" w:cs="Arial"/>
          <w:bCs/>
          <w:color w:val="000000" w:themeColor="text1"/>
        </w:rPr>
        <w:t>Letter noted.</w:t>
      </w:r>
      <w:r w:rsidR="00543EA0">
        <w:rPr>
          <w:rFonts w:ascii="Arial" w:hAnsi="Arial" w:cs="Arial"/>
          <w:bCs/>
          <w:color w:val="000000" w:themeColor="text1"/>
        </w:rPr>
        <w:t xml:space="preserve"> </w:t>
      </w:r>
    </w:p>
    <w:p w14:paraId="67578B25" w14:textId="640313B4" w:rsidR="002C29F2" w:rsidRDefault="002C29F2" w:rsidP="00BE2F16">
      <w:pPr>
        <w:jc w:val="both"/>
        <w:rPr>
          <w:rFonts w:ascii="Arial" w:hAnsi="Arial" w:cs="Arial"/>
          <w:bCs/>
          <w:color w:val="000000" w:themeColor="text1"/>
        </w:rPr>
      </w:pPr>
      <w:r w:rsidRPr="002C29F2">
        <w:rPr>
          <w:rFonts w:ascii="Arial" w:hAnsi="Arial" w:cs="Arial"/>
          <w:bCs/>
          <w:color w:val="000000" w:themeColor="text1"/>
        </w:rPr>
        <w:t>Colin Clark raised that the public should be reminded about the earlier donation of £200,000 to the MRI scanner in Shetland as this may have been forgotten.</w:t>
      </w:r>
    </w:p>
    <w:p w14:paraId="788A35B4" w14:textId="7EB5E767" w:rsidR="00A714B9" w:rsidRDefault="00A714B9" w:rsidP="00BE2F16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(b) </w:t>
      </w:r>
      <w:r w:rsidRPr="00A714B9">
        <w:rPr>
          <w:rFonts w:ascii="Arial" w:hAnsi="Arial" w:cs="Arial"/>
          <w:bCs/>
          <w:color w:val="000000" w:themeColor="text1"/>
        </w:rPr>
        <w:t xml:space="preserve">Business Plan </w:t>
      </w:r>
      <w:r>
        <w:rPr>
          <w:rFonts w:ascii="Arial" w:hAnsi="Arial" w:cs="Arial"/>
          <w:bCs/>
          <w:color w:val="000000" w:themeColor="text1"/>
        </w:rPr>
        <w:t>– Letter from SSE</w:t>
      </w:r>
    </w:p>
    <w:p w14:paraId="205E3623" w14:textId="705F5333" w:rsidR="00543EA0" w:rsidRDefault="00543EA0" w:rsidP="00BE2F16">
      <w:pPr>
        <w:jc w:val="both"/>
        <w:rPr>
          <w:rFonts w:ascii="Arial" w:hAnsi="Arial" w:cs="Arial"/>
          <w:bCs/>
        </w:rPr>
      </w:pPr>
      <w:r w:rsidRPr="00543EA0">
        <w:rPr>
          <w:rFonts w:ascii="Arial" w:hAnsi="Arial" w:cs="Arial"/>
          <w:bCs/>
        </w:rPr>
        <w:t>SSE Renewables</w:t>
      </w:r>
      <w:r w:rsidR="00A0186E">
        <w:rPr>
          <w:rFonts w:ascii="Arial" w:hAnsi="Arial" w:cs="Arial"/>
          <w:bCs/>
        </w:rPr>
        <w:t xml:space="preserve"> have</w:t>
      </w:r>
      <w:r w:rsidRPr="00543EA0">
        <w:rPr>
          <w:rFonts w:ascii="Arial" w:hAnsi="Arial" w:cs="Arial"/>
          <w:bCs/>
        </w:rPr>
        <w:t xml:space="preserve"> formally accepted the SCBF Business Plan</w:t>
      </w:r>
      <w:r w:rsidR="00A0186E">
        <w:rPr>
          <w:rFonts w:ascii="Arial" w:hAnsi="Arial" w:cs="Arial"/>
          <w:bCs/>
        </w:rPr>
        <w:t xml:space="preserve"> which</w:t>
      </w:r>
      <w:r w:rsidRPr="00543EA0">
        <w:rPr>
          <w:rFonts w:ascii="Arial" w:hAnsi="Arial" w:cs="Arial"/>
          <w:bCs/>
        </w:rPr>
        <w:t xml:space="preserve"> meet</w:t>
      </w:r>
      <w:r w:rsidR="00A0186E">
        <w:rPr>
          <w:rFonts w:ascii="Arial" w:hAnsi="Arial" w:cs="Arial"/>
          <w:bCs/>
        </w:rPr>
        <w:t>s</w:t>
      </w:r>
      <w:r w:rsidRPr="00543EA0">
        <w:rPr>
          <w:rFonts w:ascii="Arial" w:hAnsi="Arial" w:cs="Arial"/>
          <w:bCs/>
        </w:rPr>
        <w:t xml:space="preserve"> all the necessary criteria required under the Minute of Agreement</w:t>
      </w:r>
      <w:r w:rsidR="00A0186E">
        <w:rPr>
          <w:rFonts w:ascii="Arial" w:hAnsi="Arial" w:cs="Arial"/>
          <w:bCs/>
        </w:rPr>
        <w:t>.</w:t>
      </w:r>
      <w:r w:rsidRPr="00543EA0">
        <w:rPr>
          <w:rFonts w:ascii="Arial" w:hAnsi="Arial" w:cs="Arial"/>
          <w:bCs/>
        </w:rPr>
        <w:t xml:space="preserve"> </w:t>
      </w:r>
      <w:r w:rsidR="00A0186E">
        <w:rPr>
          <w:rFonts w:ascii="Arial" w:hAnsi="Arial" w:cs="Arial"/>
          <w:bCs/>
        </w:rPr>
        <w:t>All</w:t>
      </w:r>
      <w:r w:rsidRPr="00543EA0">
        <w:rPr>
          <w:rFonts w:ascii="Arial" w:hAnsi="Arial" w:cs="Arial"/>
          <w:bCs/>
        </w:rPr>
        <w:t xml:space="preserve"> formal and legal requirements </w:t>
      </w:r>
      <w:r w:rsidR="00A0186E">
        <w:rPr>
          <w:rFonts w:ascii="Arial" w:hAnsi="Arial" w:cs="Arial"/>
          <w:bCs/>
        </w:rPr>
        <w:t>have no</w:t>
      </w:r>
      <w:r w:rsidR="002C29F2">
        <w:rPr>
          <w:rFonts w:ascii="Arial" w:hAnsi="Arial" w:cs="Arial"/>
          <w:bCs/>
        </w:rPr>
        <w:t>w</w:t>
      </w:r>
      <w:r w:rsidR="00A0186E">
        <w:rPr>
          <w:rFonts w:ascii="Arial" w:hAnsi="Arial" w:cs="Arial"/>
          <w:bCs/>
        </w:rPr>
        <w:t xml:space="preserve"> been met for the fund to start.</w:t>
      </w:r>
      <w:r w:rsidRPr="00543EA0">
        <w:rPr>
          <w:rFonts w:ascii="Arial" w:hAnsi="Arial" w:cs="Arial"/>
          <w:bCs/>
        </w:rPr>
        <w:t xml:space="preserve"> </w:t>
      </w:r>
      <w:r w:rsidR="0057731D" w:rsidRPr="00543EA0">
        <w:rPr>
          <w:rFonts w:ascii="Arial" w:hAnsi="Arial" w:cs="Arial"/>
          <w:bCs/>
        </w:rPr>
        <w:t xml:space="preserve"> </w:t>
      </w:r>
    </w:p>
    <w:p w14:paraId="55AB0825" w14:textId="77777777" w:rsidR="00A0186E" w:rsidRDefault="00A714B9" w:rsidP="00BE2F16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Letter noted. </w:t>
      </w:r>
    </w:p>
    <w:p w14:paraId="066567FF" w14:textId="77777777" w:rsidR="00BE2F16" w:rsidRPr="00787895" w:rsidRDefault="00BE2F16" w:rsidP="00BE2F16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 xml:space="preserve">10 </w:t>
      </w:r>
      <w:r>
        <w:rPr>
          <w:rFonts w:ascii="Arial" w:hAnsi="Arial" w:cs="Arial"/>
          <w:b/>
        </w:rPr>
        <w:t>Fund Management Group</w:t>
      </w:r>
    </w:p>
    <w:p w14:paraId="64F0BBCC" w14:textId="7022F9A0" w:rsidR="00BE2F16" w:rsidRDefault="00BE2F16" w:rsidP="00474962">
      <w:pPr>
        <w:jc w:val="both"/>
        <w:rPr>
          <w:rFonts w:ascii="Arial" w:hAnsi="Arial" w:cs="Arial"/>
        </w:rPr>
      </w:pPr>
      <w:r w:rsidRPr="0049000F">
        <w:rPr>
          <w:rFonts w:ascii="Arial" w:hAnsi="Arial" w:cs="Arial"/>
          <w:b/>
          <w:bCs/>
        </w:rPr>
        <w:t>(a)</w:t>
      </w:r>
      <w:r w:rsidRPr="00787895">
        <w:rPr>
          <w:rFonts w:ascii="Arial" w:hAnsi="Arial" w:cs="Arial"/>
        </w:rPr>
        <w:t xml:space="preserve"> </w:t>
      </w:r>
      <w:r w:rsidR="00474962">
        <w:rPr>
          <w:rFonts w:ascii="Arial" w:hAnsi="Arial" w:cs="Arial"/>
        </w:rPr>
        <w:t xml:space="preserve">Business Plan Priority </w:t>
      </w:r>
      <w:r w:rsidR="00125B08">
        <w:rPr>
          <w:rFonts w:ascii="Arial" w:hAnsi="Arial" w:cs="Arial"/>
        </w:rPr>
        <w:t xml:space="preserve">‘Transport’ – Tunnels </w:t>
      </w:r>
    </w:p>
    <w:p w14:paraId="75A8815C" w14:textId="0A73E8A2" w:rsidR="003766E5" w:rsidRPr="001F15B1" w:rsidRDefault="003766E5" w:rsidP="00474962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 </w:t>
      </w:r>
      <w:r w:rsidR="002C29F2">
        <w:rPr>
          <w:rFonts w:ascii="Arial" w:hAnsi="Arial" w:cs="Arial"/>
        </w:rPr>
        <w:t xml:space="preserve">paper was circulated on </w:t>
      </w:r>
      <w:r>
        <w:rPr>
          <w:rFonts w:ascii="Arial" w:hAnsi="Arial" w:cs="Arial"/>
        </w:rPr>
        <w:t>tunnels and where, or if, they fit into the strategic priorities of the fund</w:t>
      </w:r>
      <w:r w:rsidR="00E94036">
        <w:rPr>
          <w:rFonts w:ascii="Arial" w:hAnsi="Arial" w:cs="Arial"/>
        </w:rPr>
        <w:t xml:space="preserve">. </w:t>
      </w:r>
      <w:r w:rsidR="002C29F2">
        <w:rPr>
          <w:rFonts w:ascii="Arial" w:hAnsi="Arial" w:cs="Arial"/>
        </w:rPr>
        <w:t>Following discussion between directors it was agreed that an application from a Tunnel Action group would be treated the same as any other application from a community group and would be assessed against the criteria for that fund (CGS or Strategic).</w:t>
      </w:r>
    </w:p>
    <w:p w14:paraId="164859C9" w14:textId="63D30BFE" w:rsidR="00125B08" w:rsidRDefault="00125B08" w:rsidP="0047496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(b) </w:t>
      </w:r>
      <w:r>
        <w:rPr>
          <w:rFonts w:ascii="Arial" w:hAnsi="Arial" w:cs="Arial"/>
        </w:rPr>
        <w:t xml:space="preserve">Launch of VCF, publicity and attendance at local shows </w:t>
      </w:r>
    </w:p>
    <w:p w14:paraId="2BBBCC11" w14:textId="016E6659" w:rsidR="009323B3" w:rsidRDefault="00D742DA" w:rsidP="004749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Promotional l</w:t>
      </w:r>
      <w:r w:rsidR="00F80251">
        <w:rPr>
          <w:rFonts w:ascii="Arial" w:hAnsi="Arial" w:cs="Arial"/>
        </w:rPr>
        <w:t xml:space="preserve">eaflets </w:t>
      </w:r>
      <w:r>
        <w:rPr>
          <w:rFonts w:ascii="Arial" w:hAnsi="Arial" w:cs="Arial"/>
        </w:rPr>
        <w:t>for the Viking Community Fun</w:t>
      </w:r>
      <w:r w:rsidR="00C33F3B">
        <w:rPr>
          <w:rFonts w:ascii="Arial" w:hAnsi="Arial" w:cs="Arial"/>
        </w:rPr>
        <w:t xml:space="preserve">d </w:t>
      </w:r>
      <w:r w:rsidR="00F80251">
        <w:rPr>
          <w:rFonts w:ascii="Arial" w:hAnsi="Arial" w:cs="Arial"/>
        </w:rPr>
        <w:t xml:space="preserve">are to be </w:t>
      </w:r>
      <w:r w:rsidR="002E26DA">
        <w:rPr>
          <w:rFonts w:ascii="Arial" w:hAnsi="Arial" w:cs="Arial"/>
        </w:rPr>
        <w:t>circulated</w:t>
      </w:r>
      <w:r w:rsidR="00F80251">
        <w:rPr>
          <w:rFonts w:ascii="Arial" w:hAnsi="Arial" w:cs="Arial"/>
        </w:rPr>
        <w:t xml:space="preserve"> </w:t>
      </w:r>
      <w:r w:rsidR="001B6C9B">
        <w:rPr>
          <w:rFonts w:ascii="Arial" w:hAnsi="Arial" w:cs="Arial"/>
        </w:rPr>
        <w:t>to every household via Royal Mai</w:t>
      </w:r>
      <w:r w:rsidR="00F80723">
        <w:rPr>
          <w:rFonts w:ascii="Arial" w:hAnsi="Arial" w:cs="Arial"/>
        </w:rPr>
        <w:t xml:space="preserve">l and </w:t>
      </w:r>
      <w:r w:rsidR="00ED0548">
        <w:rPr>
          <w:rFonts w:ascii="Arial" w:hAnsi="Arial" w:cs="Arial"/>
        </w:rPr>
        <w:t>3</w:t>
      </w:r>
      <w:r w:rsidR="0091752E">
        <w:rPr>
          <w:rFonts w:ascii="Arial" w:hAnsi="Arial" w:cs="Arial"/>
        </w:rPr>
        <w:t xml:space="preserve"> pull</w:t>
      </w:r>
      <w:r>
        <w:rPr>
          <w:rFonts w:ascii="Arial" w:hAnsi="Arial" w:cs="Arial"/>
        </w:rPr>
        <w:t>-</w:t>
      </w:r>
      <w:r w:rsidR="0091752E">
        <w:rPr>
          <w:rFonts w:ascii="Arial" w:hAnsi="Arial" w:cs="Arial"/>
        </w:rPr>
        <w:t xml:space="preserve">up banners </w:t>
      </w:r>
      <w:r w:rsidR="003C0E77">
        <w:rPr>
          <w:rFonts w:ascii="Arial" w:hAnsi="Arial" w:cs="Arial"/>
        </w:rPr>
        <w:t>will be</w:t>
      </w:r>
      <w:r w:rsidR="00FC19D6">
        <w:rPr>
          <w:rFonts w:ascii="Arial" w:hAnsi="Arial" w:cs="Arial"/>
        </w:rPr>
        <w:t xml:space="preserve"> </w:t>
      </w:r>
      <w:r w:rsidR="003C0E77">
        <w:rPr>
          <w:rFonts w:ascii="Arial" w:hAnsi="Arial" w:cs="Arial"/>
        </w:rPr>
        <w:t>printed</w:t>
      </w:r>
      <w:r w:rsidR="00FC19D6">
        <w:rPr>
          <w:rFonts w:ascii="Arial" w:hAnsi="Arial" w:cs="Arial"/>
        </w:rPr>
        <w:t xml:space="preserve"> to </w:t>
      </w:r>
      <w:r w:rsidR="003C0E77">
        <w:rPr>
          <w:rFonts w:ascii="Arial" w:hAnsi="Arial" w:cs="Arial"/>
        </w:rPr>
        <w:t xml:space="preserve">be </w:t>
      </w:r>
      <w:r w:rsidR="00670D7F">
        <w:rPr>
          <w:rFonts w:ascii="Arial" w:hAnsi="Arial" w:cs="Arial"/>
        </w:rPr>
        <w:t>use</w:t>
      </w:r>
      <w:r w:rsidR="003C0E77">
        <w:rPr>
          <w:rFonts w:ascii="Arial" w:hAnsi="Arial" w:cs="Arial"/>
        </w:rPr>
        <w:t>d</w:t>
      </w:r>
      <w:r w:rsidR="00670D7F">
        <w:rPr>
          <w:rFonts w:ascii="Arial" w:hAnsi="Arial" w:cs="Arial"/>
        </w:rPr>
        <w:t xml:space="preserve"> at </w:t>
      </w:r>
      <w:r w:rsidR="004E7C58">
        <w:rPr>
          <w:rFonts w:ascii="Arial" w:hAnsi="Arial" w:cs="Arial"/>
        </w:rPr>
        <w:t>presentations and</w:t>
      </w:r>
      <w:r w:rsidR="003C0E77">
        <w:rPr>
          <w:rFonts w:ascii="Arial" w:hAnsi="Arial" w:cs="Arial"/>
        </w:rPr>
        <w:t xml:space="preserve"> </w:t>
      </w:r>
      <w:r w:rsidR="00670D7F">
        <w:rPr>
          <w:rFonts w:ascii="Arial" w:hAnsi="Arial" w:cs="Arial"/>
        </w:rPr>
        <w:t xml:space="preserve">local </w:t>
      </w:r>
      <w:r w:rsidR="003C0E77">
        <w:rPr>
          <w:rFonts w:ascii="Arial" w:hAnsi="Arial" w:cs="Arial"/>
        </w:rPr>
        <w:t>agricultural</w:t>
      </w:r>
      <w:r w:rsidR="00F95C34">
        <w:rPr>
          <w:rFonts w:ascii="Arial" w:hAnsi="Arial" w:cs="Arial"/>
        </w:rPr>
        <w:t xml:space="preserve"> shows</w:t>
      </w:r>
      <w:r w:rsidR="004E7C58">
        <w:rPr>
          <w:rFonts w:ascii="Arial" w:hAnsi="Arial" w:cs="Arial"/>
        </w:rPr>
        <w:t xml:space="preserve">. </w:t>
      </w:r>
    </w:p>
    <w:p w14:paraId="63E7DE07" w14:textId="6FE29774" w:rsidR="009323B3" w:rsidRDefault="003C0E77" w:rsidP="004749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agricultural</w:t>
      </w:r>
      <w:r w:rsidR="009323B3">
        <w:rPr>
          <w:rFonts w:ascii="Arial" w:hAnsi="Arial" w:cs="Arial"/>
        </w:rPr>
        <w:t xml:space="preserve"> shows </w:t>
      </w:r>
      <w:r>
        <w:rPr>
          <w:rFonts w:ascii="Arial" w:hAnsi="Arial" w:cs="Arial"/>
        </w:rPr>
        <w:t>begin</w:t>
      </w:r>
      <w:r w:rsidR="00505030">
        <w:rPr>
          <w:rFonts w:ascii="Arial" w:hAnsi="Arial" w:cs="Arial"/>
        </w:rPr>
        <w:t xml:space="preserve"> in August</w:t>
      </w:r>
      <w:r w:rsidR="009323B3">
        <w:rPr>
          <w:rFonts w:ascii="Arial" w:hAnsi="Arial" w:cs="Arial"/>
        </w:rPr>
        <w:t xml:space="preserve"> and </w:t>
      </w:r>
      <w:r w:rsidR="002C29F2">
        <w:rPr>
          <w:rFonts w:ascii="Arial" w:hAnsi="Arial" w:cs="Arial"/>
        </w:rPr>
        <w:t>Chris</w:t>
      </w:r>
      <w:r w:rsidR="00A647A8">
        <w:rPr>
          <w:rFonts w:ascii="Arial" w:hAnsi="Arial" w:cs="Arial"/>
        </w:rPr>
        <w:t xml:space="preserve"> suggested</w:t>
      </w:r>
      <w:r w:rsidR="009323B3">
        <w:rPr>
          <w:rFonts w:ascii="Arial" w:hAnsi="Arial" w:cs="Arial"/>
        </w:rPr>
        <w:t xml:space="preserve"> </w:t>
      </w:r>
      <w:r w:rsidR="002C29F2">
        <w:rPr>
          <w:rFonts w:ascii="Arial" w:hAnsi="Arial" w:cs="Arial"/>
        </w:rPr>
        <w:t xml:space="preserve">that a minimum of two </w:t>
      </w:r>
      <w:r w:rsidR="009323B3">
        <w:rPr>
          <w:rFonts w:ascii="Arial" w:hAnsi="Arial" w:cs="Arial"/>
        </w:rPr>
        <w:t>directors</w:t>
      </w:r>
      <w:r w:rsidR="0057731D">
        <w:rPr>
          <w:rFonts w:ascii="Arial" w:hAnsi="Arial" w:cs="Arial"/>
        </w:rPr>
        <w:t xml:space="preserve"> volunteer</w:t>
      </w:r>
      <w:r w:rsidR="009323B3">
        <w:rPr>
          <w:rFonts w:ascii="Arial" w:hAnsi="Arial" w:cs="Arial"/>
        </w:rPr>
        <w:t xml:space="preserve"> to attend </w:t>
      </w:r>
      <w:r w:rsidR="0052329C">
        <w:rPr>
          <w:rFonts w:ascii="Arial" w:hAnsi="Arial" w:cs="Arial"/>
        </w:rPr>
        <w:t>these shows</w:t>
      </w:r>
      <w:r w:rsidR="00C001CC">
        <w:rPr>
          <w:rFonts w:ascii="Arial" w:hAnsi="Arial" w:cs="Arial"/>
        </w:rPr>
        <w:t xml:space="preserve"> – Emma to </w:t>
      </w:r>
      <w:r w:rsidR="0054379C">
        <w:rPr>
          <w:rFonts w:ascii="Arial" w:hAnsi="Arial" w:cs="Arial"/>
        </w:rPr>
        <w:t xml:space="preserve">circulate dates </w:t>
      </w:r>
      <w:r w:rsidR="0057731D">
        <w:rPr>
          <w:rFonts w:ascii="Arial" w:hAnsi="Arial" w:cs="Arial"/>
        </w:rPr>
        <w:t xml:space="preserve">and ask for volunteers for each show. </w:t>
      </w:r>
    </w:p>
    <w:p w14:paraId="01928E7F" w14:textId="0BC4BAD0" w:rsidR="00A06D66" w:rsidRDefault="00624A80" w:rsidP="004749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NB </w:t>
      </w:r>
      <w:r w:rsidR="0057731D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ommunication </w:t>
      </w:r>
      <w:r w:rsidR="0057731D">
        <w:rPr>
          <w:rFonts w:ascii="Arial" w:hAnsi="Arial" w:cs="Arial"/>
        </w:rPr>
        <w:t xml:space="preserve">are on the </w:t>
      </w:r>
      <w:proofErr w:type="spellStart"/>
      <w:r w:rsidR="0057731D">
        <w:rPr>
          <w:rFonts w:ascii="Arial" w:hAnsi="Arial" w:cs="Arial"/>
        </w:rPr>
        <w:t>finial</w:t>
      </w:r>
      <w:proofErr w:type="spellEnd"/>
      <w:r w:rsidR="0057731D">
        <w:rPr>
          <w:rFonts w:ascii="Arial" w:hAnsi="Arial" w:cs="Arial"/>
        </w:rPr>
        <w:t xml:space="preserve"> stages of the new website, this is looking to be up and running around the end of July.</w:t>
      </w:r>
    </w:p>
    <w:p w14:paraId="026166DE" w14:textId="77777777" w:rsidR="00BE2F16" w:rsidRPr="00787895" w:rsidRDefault="00BE2F16" w:rsidP="00BE2F16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11 AGS</w:t>
      </w:r>
    </w:p>
    <w:p w14:paraId="6DB3F962" w14:textId="77777777" w:rsidR="00BE2F16" w:rsidRPr="00787895" w:rsidRDefault="00BE2F16" w:rsidP="00BE2F16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(a) Application Summary Report – (circulated)</w:t>
      </w:r>
    </w:p>
    <w:p w14:paraId="2C732149" w14:textId="153F6820" w:rsidR="00BE2F16" w:rsidRPr="00787895" w:rsidRDefault="00BE2F16" w:rsidP="00BE2F16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</w:rPr>
        <w:t>Report noted.</w:t>
      </w:r>
      <w:r w:rsidR="0057731D">
        <w:rPr>
          <w:rFonts w:ascii="Arial" w:hAnsi="Arial" w:cs="Arial"/>
        </w:rPr>
        <w:t xml:space="preserve"> It was discussed that any remaining</w:t>
      </w:r>
      <w:r w:rsidR="00455E6E">
        <w:rPr>
          <w:rFonts w:ascii="Arial" w:hAnsi="Arial" w:cs="Arial"/>
        </w:rPr>
        <w:t xml:space="preserve"> funds</w:t>
      </w:r>
      <w:r w:rsidR="00D97251">
        <w:rPr>
          <w:rFonts w:ascii="Arial" w:hAnsi="Arial" w:cs="Arial"/>
        </w:rPr>
        <w:t xml:space="preserve"> from the Advance Grant Scheme</w:t>
      </w:r>
      <w:r w:rsidR="0057731D">
        <w:rPr>
          <w:rFonts w:ascii="Arial" w:hAnsi="Arial" w:cs="Arial"/>
        </w:rPr>
        <w:t xml:space="preserve"> will carry forward</w:t>
      </w:r>
      <w:r w:rsidR="00361C1B">
        <w:rPr>
          <w:rFonts w:ascii="Arial" w:hAnsi="Arial" w:cs="Arial"/>
        </w:rPr>
        <w:t xml:space="preserve"> to the Community Grant Scheme</w:t>
      </w:r>
      <w:r w:rsidR="000B201A">
        <w:rPr>
          <w:rFonts w:ascii="Arial" w:hAnsi="Arial" w:cs="Arial"/>
        </w:rPr>
        <w:t xml:space="preserve"> on 1</w:t>
      </w:r>
      <w:r w:rsidR="000B201A" w:rsidRPr="000B201A">
        <w:rPr>
          <w:rFonts w:ascii="Arial" w:hAnsi="Arial" w:cs="Arial"/>
          <w:vertAlign w:val="superscript"/>
        </w:rPr>
        <w:t>st</w:t>
      </w:r>
      <w:r w:rsidR="000B201A">
        <w:rPr>
          <w:rFonts w:ascii="Arial" w:hAnsi="Arial" w:cs="Arial"/>
        </w:rPr>
        <w:t xml:space="preserve"> September 2024</w:t>
      </w:r>
      <w:r w:rsidR="00D97251">
        <w:rPr>
          <w:rFonts w:ascii="Arial" w:hAnsi="Arial" w:cs="Arial"/>
        </w:rPr>
        <w:t xml:space="preserve">. </w:t>
      </w:r>
      <w:r w:rsidR="000B201A">
        <w:rPr>
          <w:rFonts w:ascii="Arial" w:hAnsi="Arial" w:cs="Arial"/>
        </w:rPr>
        <w:t>R</w:t>
      </w:r>
      <w:r w:rsidR="00455E6E">
        <w:rPr>
          <w:rFonts w:ascii="Arial" w:hAnsi="Arial" w:cs="Arial"/>
        </w:rPr>
        <w:t xml:space="preserve">evised Memorandum of Understanding and Data Sharing Agreement </w:t>
      </w:r>
      <w:r w:rsidR="002C29F2">
        <w:rPr>
          <w:rFonts w:ascii="Arial" w:hAnsi="Arial" w:cs="Arial"/>
        </w:rPr>
        <w:t xml:space="preserve">have been finalised </w:t>
      </w:r>
      <w:r w:rsidR="00455E6E">
        <w:rPr>
          <w:rFonts w:ascii="Arial" w:hAnsi="Arial" w:cs="Arial"/>
        </w:rPr>
        <w:t xml:space="preserve">and will be sent out </w:t>
      </w:r>
      <w:r w:rsidR="002C29F2">
        <w:rPr>
          <w:rFonts w:ascii="Arial" w:hAnsi="Arial" w:cs="Arial"/>
        </w:rPr>
        <w:t>soon</w:t>
      </w:r>
      <w:r w:rsidR="00455E6E">
        <w:rPr>
          <w:rFonts w:ascii="Arial" w:hAnsi="Arial" w:cs="Arial"/>
        </w:rPr>
        <w:t xml:space="preserve"> to all Community Councils.</w:t>
      </w:r>
      <w:r w:rsidR="002C29F2">
        <w:rPr>
          <w:rFonts w:ascii="Arial" w:hAnsi="Arial" w:cs="Arial"/>
        </w:rPr>
        <w:t xml:space="preserve">  Both documents remain largely unchanged.</w:t>
      </w:r>
      <w:r w:rsidR="00455E6E">
        <w:rPr>
          <w:rFonts w:ascii="Arial" w:hAnsi="Arial" w:cs="Arial"/>
        </w:rPr>
        <w:t xml:space="preserve">  </w:t>
      </w:r>
      <w:r w:rsidR="0057731D">
        <w:rPr>
          <w:rFonts w:ascii="Arial" w:hAnsi="Arial" w:cs="Arial"/>
        </w:rPr>
        <w:t xml:space="preserve"> </w:t>
      </w:r>
    </w:p>
    <w:p w14:paraId="57D0C1AA" w14:textId="77777777" w:rsidR="00BE2F16" w:rsidRPr="00787895" w:rsidRDefault="00BE2F16" w:rsidP="00BE2F16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12 Shetland Aerogenerators Community Benefit Fund</w:t>
      </w:r>
    </w:p>
    <w:p w14:paraId="7EA26FEB" w14:textId="5DBDB877" w:rsidR="00BE2F16" w:rsidRDefault="00455E6E" w:rsidP="00BE2F16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(a) </w:t>
      </w:r>
      <w:r>
        <w:rPr>
          <w:rFonts w:ascii="Arial" w:hAnsi="Arial" w:cs="Arial"/>
          <w:color w:val="000000" w:themeColor="text1"/>
        </w:rPr>
        <w:t>Brae School Parent Council application</w:t>
      </w:r>
    </w:p>
    <w:p w14:paraId="38D06876" w14:textId="6BF888E8" w:rsidR="00A50820" w:rsidRPr="00E3564D" w:rsidRDefault="00E3564D" w:rsidP="00BE2F16">
      <w:pPr>
        <w:jc w:val="both"/>
        <w:rPr>
          <w:rFonts w:ascii="Arial" w:hAnsi="Arial" w:cs="Arial"/>
        </w:rPr>
      </w:pPr>
      <w:r w:rsidRPr="00E3564D">
        <w:rPr>
          <w:rFonts w:ascii="Arial" w:hAnsi="Arial" w:cs="Arial"/>
        </w:rPr>
        <w:t>The project involves the</w:t>
      </w:r>
      <w:r w:rsidR="00EB6837">
        <w:rPr>
          <w:rFonts w:ascii="Arial" w:hAnsi="Arial" w:cs="Arial"/>
        </w:rPr>
        <w:t xml:space="preserve"> purchase of science equipment </w:t>
      </w:r>
      <w:r w:rsidR="009B2AF4">
        <w:rPr>
          <w:rFonts w:ascii="Arial" w:hAnsi="Arial" w:cs="Arial"/>
        </w:rPr>
        <w:t>to be used in Shetland schools and b</w:t>
      </w:r>
      <w:r w:rsidR="00134023">
        <w:rPr>
          <w:rFonts w:ascii="Arial" w:hAnsi="Arial" w:cs="Arial"/>
        </w:rPr>
        <w:t>y senior pupils in STEM leader clubs and the</w:t>
      </w:r>
      <w:r w:rsidRPr="00E3564D">
        <w:rPr>
          <w:rFonts w:ascii="Arial" w:hAnsi="Arial" w:cs="Arial"/>
        </w:rPr>
        <w:t xml:space="preserve"> reintroduction of an annual Shetland science fair. The four-year </w:t>
      </w:r>
      <w:r w:rsidR="00134023">
        <w:rPr>
          <w:rFonts w:ascii="Arial" w:hAnsi="Arial" w:cs="Arial"/>
        </w:rPr>
        <w:t xml:space="preserve">science fair </w:t>
      </w:r>
      <w:r w:rsidRPr="00E3564D">
        <w:rPr>
          <w:rFonts w:ascii="Arial" w:hAnsi="Arial" w:cs="Arial"/>
        </w:rPr>
        <w:t xml:space="preserve">plan will start in 2024 building up to a full science fair by 2026/2027. </w:t>
      </w:r>
    </w:p>
    <w:p w14:paraId="57C2DAD4" w14:textId="082672D0" w:rsidR="00A50820" w:rsidRPr="00455E6E" w:rsidRDefault="00A50820" w:rsidP="00BE2F16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Press release was discussed and noted. </w:t>
      </w:r>
    </w:p>
    <w:p w14:paraId="38AC906B" w14:textId="77777777" w:rsidR="00BE2F16" w:rsidRPr="00787895" w:rsidRDefault="00BE2F16" w:rsidP="00BE2F16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13 Other Commercial Renewable Energy Schemes</w:t>
      </w:r>
    </w:p>
    <w:p w14:paraId="4F2D3110" w14:textId="64082CAB" w:rsidR="00BE2F16" w:rsidRDefault="00E3564D" w:rsidP="00BE2F16">
      <w:pPr>
        <w:spacing w:line="240" w:lineRule="auto"/>
        <w:contextualSpacing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0000" w:themeColor="text1"/>
        </w:rPr>
        <w:t xml:space="preserve">Nothing to report. </w:t>
      </w:r>
    </w:p>
    <w:p w14:paraId="13C004A3" w14:textId="77777777" w:rsidR="00BE2F16" w:rsidRPr="0066167F" w:rsidRDefault="00BE2F16" w:rsidP="00BE2F16">
      <w:pPr>
        <w:spacing w:line="240" w:lineRule="auto"/>
        <w:contextualSpacing/>
        <w:jc w:val="both"/>
        <w:rPr>
          <w:rFonts w:ascii="Arial" w:hAnsi="Arial" w:cs="Arial"/>
          <w:bCs/>
          <w:color w:val="FF0000"/>
        </w:rPr>
      </w:pPr>
    </w:p>
    <w:p w14:paraId="487EA22D" w14:textId="77777777" w:rsidR="00BE2F16" w:rsidRPr="00787895" w:rsidRDefault="00BE2F16" w:rsidP="00BE2F16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14 Any other business</w:t>
      </w:r>
    </w:p>
    <w:p w14:paraId="3D2084B2" w14:textId="77777777" w:rsidR="00BE2F16" w:rsidRPr="00787895" w:rsidRDefault="00BE2F16" w:rsidP="00BE2F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238F6D2B" w14:textId="77777777" w:rsidR="00E3564D" w:rsidRDefault="00E3564D" w:rsidP="00BE2F16">
      <w:pPr>
        <w:jc w:val="both"/>
        <w:rPr>
          <w:rFonts w:ascii="Arial" w:hAnsi="Arial" w:cs="Arial"/>
        </w:rPr>
      </w:pPr>
    </w:p>
    <w:p w14:paraId="505BCF8E" w14:textId="4EEEEFEF" w:rsidR="00BE2F16" w:rsidRDefault="00BE2F16" w:rsidP="00BE2F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Meeting closed at 1</w:t>
      </w:r>
      <w:r w:rsidR="00E3564D">
        <w:rPr>
          <w:rFonts w:ascii="Arial" w:hAnsi="Arial" w:cs="Arial"/>
        </w:rPr>
        <w:t>851</w:t>
      </w:r>
      <w:r>
        <w:rPr>
          <w:rFonts w:ascii="Arial" w:hAnsi="Arial" w:cs="Arial"/>
        </w:rPr>
        <w:t xml:space="preserve"> hours</w:t>
      </w:r>
    </w:p>
    <w:p w14:paraId="6D36589E" w14:textId="5B8315FA" w:rsidR="00BE2F16" w:rsidRPr="00787895" w:rsidRDefault="00BE2F16" w:rsidP="00BE2F16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</w:rPr>
        <w:t>Date of next meeting will be Wednesday 1</w:t>
      </w:r>
      <w:r w:rsidR="00E3564D">
        <w:rPr>
          <w:rFonts w:ascii="Arial" w:hAnsi="Arial" w:cs="Arial"/>
        </w:rPr>
        <w:t>0</w:t>
      </w:r>
      <w:r w:rsidRPr="009D519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</w:t>
      </w:r>
      <w:r w:rsidR="00E3564D">
        <w:rPr>
          <w:rFonts w:ascii="Arial" w:hAnsi="Arial" w:cs="Arial"/>
        </w:rPr>
        <w:t>ly</w:t>
      </w:r>
      <w:r w:rsidRPr="00787895">
        <w:rPr>
          <w:rFonts w:ascii="Arial" w:hAnsi="Arial" w:cs="Arial"/>
        </w:rPr>
        <w:t xml:space="preserve"> 2024.</w:t>
      </w:r>
    </w:p>
    <w:p w14:paraId="0F4F97A8" w14:textId="77777777" w:rsidR="00D2453B" w:rsidRDefault="00D2453B"/>
    <w:sectPr w:rsidR="00D2453B" w:rsidSect="00BE2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16"/>
    <w:rsid w:val="0001137B"/>
    <w:rsid w:val="0002002A"/>
    <w:rsid w:val="00035A5B"/>
    <w:rsid w:val="0004081D"/>
    <w:rsid w:val="000A4EC3"/>
    <w:rsid w:val="000B201A"/>
    <w:rsid w:val="000B5672"/>
    <w:rsid w:val="00125B08"/>
    <w:rsid w:val="00134023"/>
    <w:rsid w:val="001B6C9B"/>
    <w:rsid w:val="001D45F8"/>
    <w:rsid w:val="001F15B1"/>
    <w:rsid w:val="002C29F2"/>
    <w:rsid w:val="002E26DA"/>
    <w:rsid w:val="00361BBE"/>
    <w:rsid w:val="00361C1B"/>
    <w:rsid w:val="003766E5"/>
    <w:rsid w:val="003C0E77"/>
    <w:rsid w:val="003C3A4A"/>
    <w:rsid w:val="003F428C"/>
    <w:rsid w:val="003F6F4F"/>
    <w:rsid w:val="004102FD"/>
    <w:rsid w:val="00433CDF"/>
    <w:rsid w:val="00435056"/>
    <w:rsid w:val="00445F1A"/>
    <w:rsid w:val="00455E6E"/>
    <w:rsid w:val="00462538"/>
    <w:rsid w:val="00474962"/>
    <w:rsid w:val="004822F4"/>
    <w:rsid w:val="004825DA"/>
    <w:rsid w:val="004B0D20"/>
    <w:rsid w:val="004E7C58"/>
    <w:rsid w:val="00502D89"/>
    <w:rsid w:val="00505030"/>
    <w:rsid w:val="00510166"/>
    <w:rsid w:val="00522EFF"/>
    <w:rsid w:val="0052329C"/>
    <w:rsid w:val="00524D45"/>
    <w:rsid w:val="0054379C"/>
    <w:rsid w:val="00543EA0"/>
    <w:rsid w:val="0056363A"/>
    <w:rsid w:val="0057731D"/>
    <w:rsid w:val="00583BA2"/>
    <w:rsid w:val="005E34EE"/>
    <w:rsid w:val="006131FA"/>
    <w:rsid w:val="00624A80"/>
    <w:rsid w:val="00670D7F"/>
    <w:rsid w:val="006A666F"/>
    <w:rsid w:val="006A66C6"/>
    <w:rsid w:val="006E5D2F"/>
    <w:rsid w:val="006E7C62"/>
    <w:rsid w:val="007378E7"/>
    <w:rsid w:val="007460CB"/>
    <w:rsid w:val="007556DA"/>
    <w:rsid w:val="00783D88"/>
    <w:rsid w:val="007D2301"/>
    <w:rsid w:val="007F6219"/>
    <w:rsid w:val="0080398C"/>
    <w:rsid w:val="00865CB7"/>
    <w:rsid w:val="00892468"/>
    <w:rsid w:val="0091752E"/>
    <w:rsid w:val="00921682"/>
    <w:rsid w:val="009323B3"/>
    <w:rsid w:val="00934B82"/>
    <w:rsid w:val="00962F36"/>
    <w:rsid w:val="00970520"/>
    <w:rsid w:val="00991A70"/>
    <w:rsid w:val="009A5145"/>
    <w:rsid w:val="009B0CEC"/>
    <w:rsid w:val="009B2AF4"/>
    <w:rsid w:val="009B7D6D"/>
    <w:rsid w:val="009E2927"/>
    <w:rsid w:val="00A0186E"/>
    <w:rsid w:val="00A06307"/>
    <w:rsid w:val="00A06D66"/>
    <w:rsid w:val="00A50820"/>
    <w:rsid w:val="00A62420"/>
    <w:rsid w:val="00A647A8"/>
    <w:rsid w:val="00A714B9"/>
    <w:rsid w:val="00A84200"/>
    <w:rsid w:val="00A853EB"/>
    <w:rsid w:val="00B053DC"/>
    <w:rsid w:val="00B64712"/>
    <w:rsid w:val="00BE2F16"/>
    <w:rsid w:val="00C001CC"/>
    <w:rsid w:val="00C33F3B"/>
    <w:rsid w:val="00C42571"/>
    <w:rsid w:val="00C84103"/>
    <w:rsid w:val="00C86DED"/>
    <w:rsid w:val="00CB3A1D"/>
    <w:rsid w:val="00CE558F"/>
    <w:rsid w:val="00CF19AC"/>
    <w:rsid w:val="00D2453B"/>
    <w:rsid w:val="00D33D53"/>
    <w:rsid w:val="00D742DA"/>
    <w:rsid w:val="00D81970"/>
    <w:rsid w:val="00D97251"/>
    <w:rsid w:val="00DC01FF"/>
    <w:rsid w:val="00DE1D47"/>
    <w:rsid w:val="00E3564D"/>
    <w:rsid w:val="00E94036"/>
    <w:rsid w:val="00E952AB"/>
    <w:rsid w:val="00E97698"/>
    <w:rsid w:val="00EA6FF5"/>
    <w:rsid w:val="00EB6737"/>
    <w:rsid w:val="00EB6837"/>
    <w:rsid w:val="00EC757D"/>
    <w:rsid w:val="00ED0548"/>
    <w:rsid w:val="00F80251"/>
    <w:rsid w:val="00F80723"/>
    <w:rsid w:val="00F8378B"/>
    <w:rsid w:val="00F95C34"/>
    <w:rsid w:val="00FC19D6"/>
    <w:rsid w:val="00FC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4F1B"/>
  <w15:chartTrackingRefBased/>
  <w15:docId w15:val="{8AA47F5D-1EEF-481F-B011-9037EA66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1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F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F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F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F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F1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F1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F1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F1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F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F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2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F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2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F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2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F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2F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F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F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SCBF Admin</dc:creator>
  <cp:keywords/>
  <dc:description/>
  <cp:lastModifiedBy>SCBF Admin</cp:lastModifiedBy>
  <cp:revision>23</cp:revision>
  <dcterms:created xsi:type="dcterms:W3CDTF">2024-06-13T11:14:00Z</dcterms:created>
  <dcterms:modified xsi:type="dcterms:W3CDTF">2024-06-26T17:14:00Z</dcterms:modified>
</cp:coreProperties>
</file>